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15" w:rsidRDefault="004C6115" w:rsidP="004C6115">
      <w:pPr>
        <w:jc w:val="center"/>
        <w:rPr>
          <w:rFonts w:ascii="Verdana" w:hAnsi="Verdana"/>
          <w:b/>
          <w:color w:val="000000"/>
          <w:sz w:val="26"/>
          <w:szCs w:val="26"/>
          <w:shd w:val="clear" w:color="auto" w:fill="FFFFFF"/>
          <w:lang w:val="uk-UA"/>
        </w:rPr>
      </w:pPr>
      <w:r w:rsidRPr="004C6115">
        <w:rPr>
          <w:rFonts w:ascii="Verdana" w:hAnsi="Verdana"/>
          <w:b/>
          <w:color w:val="000000"/>
          <w:sz w:val="26"/>
          <w:szCs w:val="26"/>
          <w:shd w:val="clear" w:color="auto" w:fill="FFFFFF"/>
        </w:rPr>
        <w:t xml:space="preserve">Українська </w:t>
      </w:r>
      <w:proofErr w:type="gramStart"/>
      <w:r w:rsidRPr="004C6115">
        <w:rPr>
          <w:rFonts w:ascii="Verdana" w:hAnsi="Verdana"/>
          <w:b/>
          <w:color w:val="000000"/>
          <w:sz w:val="26"/>
          <w:szCs w:val="26"/>
          <w:shd w:val="clear" w:color="auto" w:fill="FFFFFF"/>
        </w:rPr>
        <w:t>п</w:t>
      </w:r>
      <w:proofErr w:type="gramEnd"/>
      <w:r w:rsidRPr="004C6115">
        <w:rPr>
          <w:rFonts w:ascii="Verdana" w:hAnsi="Verdana"/>
          <w:b/>
          <w:color w:val="000000"/>
          <w:sz w:val="26"/>
          <w:szCs w:val="26"/>
          <w:shd w:val="clear" w:color="auto" w:fill="FFFFFF"/>
        </w:rPr>
        <w:t>існя - це бездонна душа українського народу</w:t>
      </w:r>
      <w:r w:rsidRPr="004C6115">
        <w:rPr>
          <w:rStyle w:val="apple-converted-space"/>
          <w:rFonts w:ascii="Verdana" w:hAnsi="Verdana"/>
          <w:b/>
          <w:color w:val="000000"/>
          <w:sz w:val="26"/>
          <w:szCs w:val="26"/>
          <w:shd w:val="clear" w:color="auto" w:fill="FFFFFF"/>
        </w:rPr>
        <w:t> </w:t>
      </w:r>
      <w:r w:rsidRPr="004C6115">
        <w:rPr>
          <w:rFonts w:ascii="Verdana" w:hAnsi="Verdana"/>
          <w:b/>
          <w:color w:val="000000"/>
          <w:sz w:val="26"/>
          <w:szCs w:val="26"/>
        </w:rPr>
        <w:t xml:space="preserve"> </w:t>
      </w:r>
      <w:r w:rsidRPr="004C6115">
        <w:rPr>
          <w:rFonts w:ascii="Verdana" w:hAnsi="Verdana"/>
          <w:b/>
          <w:color w:val="000000"/>
          <w:sz w:val="26"/>
          <w:szCs w:val="26"/>
          <w:shd w:val="clear" w:color="auto" w:fill="FFFFFF"/>
        </w:rPr>
        <w:t xml:space="preserve"> </w:t>
      </w:r>
    </w:p>
    <w:p w:rsidR="004C6115" w:rsidRPr="004C6115" w:rsidRDefault="004C6115" w:rsidP="004C6115">
      <w:pPr>
        <w:jc w:val="center"/>
        <w:rPr>
          <w:rFonts w:ascii="Verdana" w:hAnsi="Verdana"/>
          <w:b/>
          <w:color w:val="000000"/>
          <w:sz w:val="26"/>
          <w:szCs w:val="26"/>
          <w:shd w:val="clear" w:color="auto" w:fill="FFFFFF"/>
        </w:rPr>
      </w:pPr>
      <w:r w:rsidRPr="004C6115">
        <w:rPr>
          <w:rFonts w:ascii="Verdana" w:hAnsi="Verdana"/>
          <w:b/>
          <w:color w:val="000000"/>
          <w:sz w:val="26"/>
          <w:szCs w:val="26"/>
          <w:shd w:val="clear" w:color="auto" w:fill="FFFFFF"/>
        </w:rPr>
        <w:t>О. Довженко</w:t>
      </w:r>
    </w:p>
    <w:p w:rsidR="004C6115" w:rsidRPr="004C6115" w:rsidRDefault="004C6115" w:rsidP="004C6115">
      <w:pPr>
        <w:rPr>
          <w:rFonts w:ascii="Verdana" w:hAnsi="Verdana"/>
          <w:color w:val="000000"/>
          <w:sz w:val="26"/>
          <w:szCs w:val="26"/>
          <w:shd w:val="clear" w:color="auto" w:fill="FFFFFF"/>
        </w:rPr>
      </w:pPr>
    </w:p>
    <w:p w:rsidR="004C6115" w:rsidRPr="00113756" w:rsidRDefault="004C6115" w:rsidP="004C6115">
      <w:pPr>
        <w:rPr>
          <w:rStyle w:val="apple-converted-space"/>
          <w:color w:val="000000"/>
          <w:shd w:val="clear" w:color="auto" w:fill="FFFFFF"/>
        </w:rPr>
      </w:pPr>
      <w:r w:rsidRPr="00113756">
        <w:rPr>
          <w:color w:val="000000"/>
          <w:shd w:val="clear" w:color="auto" w:fill="FFFFFF"/>
        </w:rPr>
        <w:t xml:space="preserve">Українська </w:t>
      </w:r>
      <w:proofErr w:type="gramStart"/>
      <w:r w:rsidRPr="00113756">
        <w:rPr>
          <w:color w:val="000000"/>
          <w:shd w:val="clear" w:color="auto" w:fill="FFFFFF"/>
        </w:rPr>
        <w:t>п</w:t>
      </w:r>
      <w:proofErr w:type="gramEnd"/>
      <w:r w:rsidRPr="00113756">
        <w:rPr>
          <w:color w:val="000000"/>
          <w:shd w:val="clear" w:color="auto" w:fill="FFFFFF"/>
        </w:rPr>
        <w:t>існя — це частина духовного життя народу і вона не залишає його ні в радості, ні в смутку, крок у крок слідує за ним від дитинства до старості. З піснею на вустах він не тільки відзначає свята, не тільки прикрашає народні обряди, а й також славить свої перемоги на ворогом:</w:t>
      </w:r>
      <w:r w:rsidRPr="00113756">
        <w:rPr>
          <w:rStyle w:val="apple-converted-space"/>
          <w:color w:val="000000"/>
          <w:shd w:val="clear" w:color="auto" w:fill="FFFFFF"/>
        </w:rPr>
        <w:t> </w:t>
      </w:r>
      <w:r w:rsidRPr="00113756">
        <w:rPr>
          <w:color w:val="000000"/>
        </w:rPr>
        <w:br/>
      </w:r>
      <w:r w:rsidRPr="00113756">
        <w:rPr>
          <w:color w:val="000000"/>
          <w:shd w:val="clear" w:color="auto" w:fill="FFFFFF"/>
        </w:rPr>
        <w:t>    </w:t>
      </w:r>
      <w:r w:rsidRPr="00113756">
        <w:rPr>
          <w:rStyle w:val="apple-converted-space"/>
          <w:color w:val="000000"/>
          <w:shd w:val="clear" w:color="auto" w:fill="FFFFFF"/>
        </w:rPr>
        <w:t> </w:t>
      </w:r>
      <w:r w:rsidRPr="00113756">
        <w:rPr>
          <w:color w:val="000000"/>
        </w:rPr>
        <w:br/>
      </w:r>
      <w:r w:rsidRPr="00113756">
        <w:rPr>
          <w:color w:val="000000"/>
          <w:shd w:val="clear" w:color="auto" w:fill="FFFFFF"/>
        </w:rPr>
        <w:t xml:space="preserve">     Як </w:t>
      </w:r>
      <w:proofErr w:type="gramStart"/>
      <w:r w:rsidRPr="00113756">
        <w:rPr>
          <w:color w:val="000000"/>
          <w:shd w:val="clear" w:color="auto" w:fill="FFFFFF"/>
        </w:rPr>
        <w:t>вдарили</w:t>
      </w:r>
      <w:proofErr w:type="gramEnd"/>
      <w:r w:rsidRPr="00113756">
        <w:rPr>
          <w:color w:val="000000"/>
          <w:shd w:val="clear" w:color="auto" w:fill="FFFFFF"/>
        </w:rPr>
        <w:t xml:space="preserve"> з семи гармат</w:t>
      </w:r>
      <w:r w:rsidRPr="00113756">
        <w:rPr>
          <w:rStyle w:val="apple-converted-space"/>
          <w:color w:val="000000"/>
          <w:shd w:val="clear" w:color="auto" w:fill="FFFFFF"/>
        </w:rPr>
        <w:t> </w:t>
      </w:r>
      <w:r w:rsidRPr="00113756">
        <w:rPr>
          <w:color w:val="000000"/>
        </w:rPr>
        <w:br/>
      </w:r>
      <w:r w:rsidRPr="00113756">
        <w:rPr>
          <w:color w:val="000000"/>
          <w:shd w:val="clear" w:color="auto" w:fill="FFFFFF"/>
        </w:rPr>
        <w:t>     Усереду вранці —</w:t>
      </w:r>
      <w:r w:rsidRPr="00113756">
        <w:rPr>
          <w:rStyle w:val="apple-converted-space"/>
          <w:color w:val="000000"/>
          <w:shd w:val="clear" w:color="auto" w:fill="FFFFFF"/>
        </w:rPr>
        <w:t> </w:t>
      </w:r>
      <w:r w:rsidRPr="00113756">
        <w:rPr>
          <w:color w:val="000000"/>
        </w:rPr>
        <w:br/>
      </w:r>
      <w:r w:rsidRPr="00113756">
        <w:rPr>
          <w:color w:val="000000"/>
          <w:shd w:val="clear" w:color="auto" w:fill="FFFFFF"/>
        </w:rPr>
        <w:t>     Накидали вороженьків</w:t>
      </w:r>
      <w:r w:rsidRPr="00113756">
        <w:rPr>
          <w:rStyle w:val="apple-converted-space"/>
          <w:color w:val="000000"/>
          <w:shd w:val="clear" w:color="auto" w:fill="FFFFFF"/>
        </w:rPr>
        <w:t> </w:t>
      </w:r>
      <w:r w:rsidRPr="00113756">
        <w:rPr>
          <w:color w:val="000000"/>
        </w:rPr>
        <w:br/>
      </w:r>
      <w:r w:rsidRPr="00113756">
        <w:rPr>
          <w:color w:val="000000"/>
          <w:shd w:val="clear" w:color="auto" w:fill="FFFFFF"/>
        </w:rPr>
        <w:t>     Повнісінькі шанці!</w:t>
      </w:r>
      <w:r w:rsidRPr="00113756">
        <w:rPr>
          <w:rStyle w:val="apple-converted-space"/>
          <w:color w:val="000000"/>
          <w:shd w:val="clear" w:color="auto" w:fill="FFFFFF"/>
        </w:rPr>
        <w:t> </w:t>
      </w:r>
      <w:r w:rsidRPr="00113756">
        <w:rPr>
          <w:color w:val="000000"/>
        </w:rPr>
        <w:br/>
      </w:r>
      <w:r w:rsidRPr="00113756">
        <w:rPr>
          <w:color w:val="000000"/>
          <w:shd w:val="clear" w:color="auto" w:fill="FFFFFF"/>
        </w:rPr>
        <w:t>    </w:t>
      </w:r>
      <w:r w:rsidRPr="00113756">
        <w:rPr>
          <w:rStyle w:val="apple-converted-space"/>
          <w:color w:val="000000"/>
          <w:shd w:val="clear" w:color="auto" w:fill="FFFFFF"/>
        </w:rPr>
        <w:t> </w:t>
      </w:r>
      <w:r w:rsidRPr="00113756">
        <w:rPr>
          <w:color w:val="000000"/>
        </w:rPr>
        <w:br/>
      </w:r>
      <w:r w:rsidRPr="00113756">
        <w:rPr>
          <w:color w:val="000000"/>
          <w:shd w:val="clear" w:color="auto" w:fill="FFFFFF"/>
        </w:rPr>
        <w:t xml:space="preserve">     Кожне своє враження, кожне переживання людина виливала в </w:t>
      </w:r>
      <w:proofErr w:type="gramStart"/>
      <w:r w:rsidRPr="00113756">
        <w:rPr>
          <w:color w:val="000000"/>
          <w:shd w:val="clear" w:color="auto" w:fill="FFFFFF"/>
        </w:rPr>
        <w:t>п</w:t>
      </w:r>
      <w:proofErr w:type="gramEnd"/>
      <w:r w:rsidRPr="00113756">
        <w:rPr>
          <w:color w:val="000000"/>
          <w:shd w:val="clear" w:color="auto" w:fill="FFFFFF"/>
        </w:rPr>
        <w:t>існі. Релігійні почування висловлюються в лірницьких піснях; тяжка праця на своїм власнім полі — в обжинкових та косарських піснях («Ой любо та мило»); ще тяжча праця на панських ланах — у кріпацьких («У неділю рано-вранці», «Яром, хлопці, яром»); мандрівки за заробітком — у чумацьких та бурлацьких («їхав, їхав та чумак Макара», «</w:t>
      </w:r>
      <w:proofErr w:type="gramStart"/>
      <w:r w:rsidRPr="00113756">
        <w:rPr>
          <w:color w:val="000000"/>
          <w:shd w:val="clear" w:color="auto" w:fill="FFFFFF"/>
        </w:rPr>
        <w:t>З</w:t>
      </w:r>
      <w:proofErr w:type="gramEnd"/>
      <w:r w:rsidRPr="00113756">
        <w:rPr>
          <w:color w:val="000000"/>
          <w:shd w:val="clear" w:color="auto" w:fill="FFFFFF"/>
        </w:rPr>
        <w:t xml:space="preserve">ібралися всі бурлаки»); туга за ріднею та Батьківщиною на чужині — у рекрутських («Ой не жаль мені ні на кого»); щасливе або безнадійне кохання, суперництво, життя за нелюбом, </w:t>
      </w:r>
      <w:proofErr w:type="gramStart"/>
      <w:r w:rsidRPr="00113756">
        <w:rPr>
          <w:color w:val="000000"/>
          <w:shd w:val="clear" w:color="auto" w:fill="FFFFFF"/>
        </w:rPr>
        <w:t>п</w:t>
      </w:r>
      <w:proofErr w:type="gramEnd"/>
      <w:r w:rsidRPr="00113756">
        <w:rPr>
          <w:color w:val="000000"/>
          <w:shd w:val="clear" w:color="auto" w:fill="FFFFFF"/>
        </w:rPr>
        <w:t>ідступність злої свекрухи, краса природи — в ліричних та родинно-побутових піснях («Цвіте терен, цвіте терен», «А я в батька росла», «Била мене мати»).</w:t>
      </w:r>
      <w:r w:rsidRPr="00113756">
        <w:rPr>
          <w:rStyle w:val="apple-converted-space"/>
          <w:color w:val="000000"/>
          <w:shd w:val="clear" w:color="auto" w:fill="FFFFFF"/>
        </w:rPr>
        <w:t> </w:t>
      </w:r>
      <w:r w:rsidRPr="00113756">
        <w:rPr>
          <w:color w:val="000000"/>
        </w:rPr>
        <w:br/>
      </w:r>
      <w:r w:rsidRPr="00113756">
        <w:rPr>
          <w:color w:val="000000"/>
          <w:shd w:val="clear" w:color="auto" w:fill="FFFFFF"/>
        </w:rPr>
        <w:t xml:space="preserve">     Духовне життя людини знайшло вираження у народних </w:t>
      </w:r>
      <w:proofErr w:type="gramStart"/>
      <w:r w:rsidRPr="00113756">
        <w:rPr>
          <w:color w:val="000000"/>
          <w:shd w:val="clear" w:color="auto" w:fill="FFFFFF"/>
        </w:rPr>
        <w:t>п</w:t>
      </w:r>
      <w:proofErr w:type="gramEnd"/>
      <w:r w:rsidRPr="00113756">
        <w:rPr>
          <w:color w:val="000000"/>
          <w:shd w:val="clear" w:color="auto" w:fill="FFFFFF"/>
        </w:rPr>
        <w:t>існях і має форму яскравих епітетів, що повторюються (чисте поле, червона калина, зелений явір, красна дівчина, вірний кінь, бистра річка та ін.).</w:t>
      </w:r>
      <w:r w:rsidRPr="00113756">
        <w:rPr>
          <w:rStyle w:val="apple-converted-space"/>
          <w:color w:val="000000"/>
          <w:shd w:val="clear" w:color="auto" w:fill="FFFFFF"/>
        </w:rPr>
        <w:t> </w:t>
      </w:r>
      <w:r w:rsidRPr="00113756">
        <w:rPr>
          <w:color w:val="000000"/>
        </w:rPr>
        <w:br/>
      </w:r>
      <w:r w:rsidRPr="00113756">
        <w:rPr>
          <w:color w:val="000000"/>
          <w:shd w:val="clear" w:color="auto" w:fill="FFFFFF"/>
        </w:rPr>
        <w:t xml:space="preserve">     Про красу і силу народних </w:t>
      </w:r>
      <w:proofErr w:type="gramStart"/>
      <w:r w:rsidRPr="00113756">
        <w:rPr>
          <w:color w:val="000000"/>
          <w:shd w:val="clear" w:color="auto" w:fill="FFFFFF"/>
        </w:rPr>
        <w:t>п</w:t>
      </w:r>
      <w:proofErr w:type="gramEnd"/>
      <w:r w:rsidRPr="00113756">
        <w:rPr>
          <w:color w:val="000000"/>
          <w:shd w:val="clear" w:color="auto" w:fill="FFFFFF"/>
        </w:rPr>
        <w:t xml:space="preserve">ісень із захватом писало багато українських письменників. Іван Франко казав у «Мойсеї»: «Задармо в </w:t>
      </w:r>
      <w:proofErr w:type="gramStart"/>
      <w:r w:rsidRPr="00113756">
        <w:rPr>
          <w:color w:val="000000"/>
          <w:shd w:val="clear" w:color="auto" w:fill="FFFFFF"/>
        </w:rPr>
        <w:t>п</w:t>
      </w:r>
      <w:proofErr w:type="gramEnd"/>
      <w:r w:rsidRPr="00113756">
        <w:rPr>
          <w:color w:val="000000"/>
          <w:shd w:val="clear" w:color="auto" w:fill="FFFFFF"/>
        </w:rPr>
        <w:t xml:space="preserve">існі твоїй ллється туга і сміх дзвінкий і жалощі кохання, надій і втіхи світляная смуга?» О. Дей висловив це по-своєму: «Українська народна </w:t>
      </w:r>
      <w:proofErr w:type="gramStart"/>
      <w:r w:rsidRPr="00113756">
        <w:rPr>
          <w:color w:val="000000"/>
          <w:shd w:val="clear" w:color="auto" w:fill="FFFFFF"/>
        </w:rPr>
        <w:t>п</w:t>
      </w:r>
      <w:proofErr w:type="gramEnd"/>
      <w:r w:rsidRPr="00113756">
        <w:rPr>
          <w:color w:val="000000"/>
          <w:shd w:val="clear" w:color="auto" w:fill="FFFFFF"/>
        </w:rPr>
        <w:t>ісенність — дорогоцінне надбання поетичного генія трудового народу, нев'януча окраса його духовної культури».</w:t>
      </w:r>
      <w:r w:rsidRPr="00113756">
        <w:rPr>
          <w:rStyle w:val="apple-converted-space"/>
          <w:color w:val="000000"/>
          <w:shd w:val="clear" w:color="auto" w:fill="FFFFFF"/>
        </w:rPr>
        <w:t> </w:t>
      </w:r>
      <w:r w:rsidRPr="00113756">
        <w:rPr>
          <w:color w:val="000000"/>
        </w:rPr>
        <w:br/>
      </w:r>
      <w:r w:rsidRPr="00113756">
        <w:rPr>
          <w:color w:val="000000"/>
          <w:shd w:val="clear" w:color="auto" w:fill="FFFFFF"/>
        </w:rPr>
        <w:t>     Залишки давнини серед українських народних пісень найбільше зберегли пісні обрядового характеру:</w:t>
      </w:r>
      <w:r w:rsidRPr="00113756">
        <w:rPr>
          <w:rStyle w:val="apple-converted-space"/>
          <w:color w:val="000000"/>
          <w:shd w:val="clear" w:color="auto" w:fill="FFFFFF"/>
        </w:rPr>
        <w:t> </w:t>
      </w:r>
      <w:r w:rsidRPr="00113756">
        <w:rPr>
          <w:color w:val="000000"/>
        </w:rPr>
        <w:br/>
      </w:r>
      <w:r w:rsidRPr="00113756">
        <w:rPr>
          <w:color w:val="000000"/>
          <w:shd w:val="clear" w:color="auto" w:fill="FFFFFF"/>
        </w:rPr>
        <w:t>    </w:t>
      </w:r>
      <w:r w:rsidRPr="00113756">
        <w:rPr>
          <w:rStyle w:val="apple-converted-space"/>
          <w:color w:val="000000"/>
          <w:shd w:val="clear" w:color="auto" w:fill="FFFFFF"/>
        </w:rPr>
        <w:t> </w:t>
      </w:r>
      <w:r w:rsidRPr="00113756">
        <w:rPr>
          <w:color w:val="000000"/>
        </w:rPr>
        <w:br/>
      </w:r>
      <w:r w:rsidRPr="00113756">
        <w:rPr>
          <w:color w:val="000000"/>
          <w:shd w:val="clear" w:color="auto" w:fill="FFFFFF"/>
        </w:rPr>
        <w:t>     Іди, іди дощику,</w:t>
      </w:r>
      <w:r w:rsidRPr="00113756">
        <w:rPr>
          <w:rStyle w:val="apple-converted-space"/>
          <w:color w:val="000000"/>
          <w:shd w:val="clear" w:color="auto" w:fill="FFFFFF"/>
        </w:rPr>
        <w:t> </w:t>
      </w:r>
      <w:r w:rsidRPr="00113756">
        <w:rPr>
          <w:color w:val="000000"/>
        </w:rPr>
        <w:br/>
      </w:r>
      <w:r w:rsidRPr="00113756">
        <w:rPr>
          <w:color w:val="000000"/>
          <w:shd w:val="clear" w:color="auto" w:fill="FFFFFF"/>
        </w:rPr>
        <w:t>     Зварю тобі борщику</w:t>
      </w:r>
      <w:proofErr w:type="gramStart"/>
      <w:r w:rsidRPr="00113756">
        <w:rPr>
          <w:rStyle w:val="apple-converted-space"/>
          <w:color w:val="000000"/>
          <w:shd w:val="clear" w:color="auto" w:fill="FFFFFF"/>
        </w:rPr>
        <w:t> </w:t>
      </w:r>
      <w:r w:rsidRPr="00113756">
        <w:rPr>
          <w:color w:val="000000"/>
        </w:rPr>
        <w:br/>
      </w:r>
      <w:r w:rsidRPr="00113756">
        <w:rPr>
          <w:color w:val="000000"/>
          <w:shd w:val="clear" w:color="auto" w:fill="FFFFFF"/>
        </w:rPr>
        <w:t>     В</w:t>
      </w:r>
      <w:proofErr w:type="gramEnd"/>
      <w:r w:rsidRPr="00113756">
        <w:rPr>
          <w:color w:val="000000"/>
          <w:shd w:val="clear" w:color="auto" w:fill="FFFFFF"/>
        </w:rPr>
        <w:t xml:space="preserve"> полив'янім горщику!</w:t>
      </w:r>
      <w:r w:rsidRPr="00113756">
        <w:rPr>
          <w:rStyle w:val="apple-converted-space"/>
          <w:color w:val="000000"/>
          <w:shd w:val="clear" w:color="auto" w:fill="FFFFFF"/>
        </w:rPr>
        <w:t> </w:t>
      </w:r>
      <w:r w:rsidRPr="00113756">
        <w:rPr>
          <w:color w:val="000000"/>
        </w:rPr>
        <w:br/>
      </w:r>
      <w:r w:rsidRPr="00113756">
        <w:rPr>
          <w:color w:val="000000"/>
          <w:shd w:val="clear" w:color="auto" w:fill="FFFFFF"/>
        </w:rPr>
        <w:t>    </w:t>
      </w:r>
      <w:r w:rsidRPr="00113756">
        <w:rPr>
          <w:rStyle w:val="apple-converted-space"/>
          <w:color w:val="000000"/>
          <w:shd w:val="clear" w:color="auto" w:fill="FFFFFF"/>
        </w:rPr>
        <w:t> </w:t>
      </w:r>
      <w:r w:rsidRPr="00113756">
        <w:rPr>
          <w:color w:val="000000"/>
        </w:rPr>
        <w:br/>
      </w:r>
      <w:r w:rsidRPr="00113756">
        <w:rPr>
          <w:color w:val="000000"/>
          <w:shd w:val="clear" w:color="auto" w:fill="FFFFFF"/>
        </w:rPr>
        <w:t xml:space="preserve">     Велика частина цих </w:t>
      </w:r>
      <w:proofErr w:type="gramStart"/>
      <w:r w:rsidRPr="00113756">
        <w:rPr>
          <w:color w:val="000000"/>
          <w:shd w:val="clear" w:color="auto" w:fill="FFFFFF"/>
        </w:rPr>
        <w:t>п</w:t>
      </w:r>
      <w:proofErr w:type="gramEnd"/>
      <w:r w:rsidRPr="00113756">
        <w:rPr>
          <w:color w:val="000000"/>
          <w:shd w:val="clear" w:color="auto" w:fill="FFFFFF"/>
        </w:rPr>
        <w:t xml:space="preserve">ісень зв'язана з порами року (колядки, щедрівки, веснянки) — «Щедрий вечір, добрий вечір», «Зеленеє жито». В колядках та щедрівках народ звеличує господаря та його родину, в них ці люди зображуються гарними, багатими, щедрими, здоровими, привітними, в яких «радісно на серці, повно на столі». Такі </w:t>
      </w:r>
      <w:proofErr w:type="gramStart"/>
      <w:r w:rsidRPr="00113756">
        <w:rPr>
          <w:color w:val="000000"/>
          <w:shd w:val="clear" w:color="auto" w:fill="FFFFFF"/>
        </w:rPr>
        <w:t>п</w:t>
      </w:r>
      <w:proofErr w:type="gramEnd"/>
      <w:r w:rsidRPr="00113756">
        <w:rPr>
          <w:color w:val="000000"/>
          <w:shd w:val="clear" w:color="auto" w:fill="FFFFFF"/>
        </w:rPr>
        <w:t>існі повинні були накликати щастя і всілякі блага на двір господаря, тому що співали їх від щирого серця, з чистими думками.</w:t>
      </w:r>
      <w:r w:rsidRPr="00113756">
        <w:rPr>
          <w:rStyle w:val="apple-converted-space"/>
          <w:color w:val="000000"/>
          <w:shd w:val="clear" w:color="auto" w:fill="FFFFFF"/>
        </w:rPr>
        <w:t> </w:t>
      </w:r>
      <w:r w:rsidRPr="00113756">
        <w:rPr>
          <w:color w:val="000000"/>
        </w:rPr>
        <w:br/>
      </w:r>
      <w:r w:rsidRPr="00113756">
        <w:rPr>
          <w:color w:val="000000"/>
          <w:shd w:val="clear" w:color="auto" w:fill="FFFFFF"/>
        </w:rPr>
        <w:t xml:space="preserve">     Дуже цікавими з обрядових </w:t>
      </w:r>
      <w:proofErr w:type="gramStart"/>
      <w:r w:rsidRPr="00113756">
        <w:rPr>
          <w:color w:val="000000"/>
          <w:shd w:val="clear" w:color="auto" w:fill="FFFFFF"/>
        </w:rPr>
        <w:t>п</w:t>
      </w:r>
      <w:proofErr w:type="gramEnd"/>
      <w:r w:rsidRPr="00113756">
        <w:rPr>
          <w:color w:val="000000"/>
          <w:shd w:val="clear" w:color="auto" w:fill="FFFFFF"/>
        </w:rPr>
        <w:t xml:space="preserve">ісень є русальні та купальські пісні, які супроводжувалися танками, ворожінням та іншими дійствами. Через обрядові </w:t>
      </w:r>
      <w:proofErr w:type="gramStart"/>
      <w:r w:rsidRPr="00113756">
        <w:rPr>
          <w:color w:val="000000"/>
          <w:shd w:val="clear" w:color="auto" w:fill="FFFFFF"/>
        </w:rPr>
        <w:t>п</w:t>
      </w:r>
      <w:proofErr w:type="gramEnd"/>
      <w:r w:rsidRPr="00113756">
        <w:rPr>
          <w:color w:val="000000"/>
          <w:shd w:val="clear" w:color="auto" w:fill="FFFFFF"/>
        </w:rPr>
        <w:t>існі пізнається світогляд наших пращурів із тих часів, коли люди поклонялися дохристиянським богам — Перуну, Дажбогу, Ладі та іншим.</w:t>
      </w:r>
      <w:r w:rsidRPr="00113756">
        <w:rPr>
          <w:rStyle w:val="apple-converted-space"/>
          <w:color w:val="000000"/>
          <w:shd w:val="clear" w:color="auto" w:fill="FFFFFF"/>
        </w:rPr>
        <w:t> </w:t>
      </w:r>
      <w:r w:rsidRPr="00113756">
        <w:rPr>
          <w:color w:val="000000"/>
        </w:rPr>
        <w:br/>
      </w:r>
      <w:r w:rsidRPr="00113756">
        <w:rPr>
          <w:color w:val="000000"/>
          <w:shd w:val="clear" w:color="auto" w:fill="FFFFFF"/>
        </w:rPr>
        <w:t>     Із пісень родинних ми дізнаємось, яке місце в житті попередніх поколінь по сідала родина та різні сімейні турботи:</w:t>
      </w:r>
      <w:r w:rsidRPr="00113756">
        <w:rPr>
          <w:rStyle w:val="apple-converted-space"/>
          <w:color w:val="000000"/>
          <w:shd w:val="clear" w:color="auto" w:fill="FFFFFF"/>
        </w:rPr>
        <w:t> </w:t>
      </w:r>
      <w:r w:rsidRPr="00113756">
        <w:rPr>
          <w:color w:val="000000"/>
        </w:rPr>
        <w:br/>
      </w:r>
      <w:r w:rsidRPr="00113756">
        <w:rPr>
          <w:color w:val="000000"/>
        </w:rPr>
        <w:br/>
      </w:r>
      <w:r w:rsidRPr="00113756">
        <w:rPr>
          <w:color w:val="000000"/>
          <w:shd w:val="clear" w:color="auto" w:fill="FFFFFF"/>
        </w:rPr>
        <w:t>А чужа сторона</w:t>
      </w:r>
      <w:r w:rsidRPr="00113756">
        <w:rPr>
          <w:rStyle w:val="apple-converted-space"/>
          <w:color w:val="000000"/>
          <w:shd w:val="clear" w:color="auto" w:fill="FFFFFF"/>
        </w:rPr>
        <w:t> </w:t>
      </w:r>
      <w:r w:rsidRPr="00113756">
        <w:rPr>
          <w:color w:val="000000"/>
        </w:rPr>
        <w:br/>
      </w:r>
      <w:r w:rsidRPr="00113756">
        <w:rPr>
          <w:color w:val="000000"/>
          <w:shd w:val="clear" w:color="auto" w:fill="FFFFFF"/>
        </w:rPr>
        <w:t>     І без вітру шумить, —</w:t>
      </w:r>
      <w:r w:rsidRPr="00113756">
        <w:rPr>
          <w:rStyle w:val="apple-converted-space"/>
          <w:color w:val="000000"/>
          <w:shd w:val="clear" w:color="auto" w:fill="FFFFFF"/>
        </w:rPr>
        <w:t> </w:t>
      </w:r>
      <w:r w:rsidRPr="00113756">
        <w:rPr>
          <w:color w:val="000000"/>
        </w:rPr>
        <w:br/>
      </w:r>
      <w:r w:rsidRPr="00113756">
        <w:rPr>
          <w:color w:val="000000"/>
          <w:shd w:val="clear" w:color="auto" w:fill="FFFFFF"/>
        </w:rPr>
        <w:t>     Чужий батько, чужа мати</w:t>
      </w:r>
      <w:r w:rsidRPr="00113756">
        <w:rPr>
          <w:rStyle w:val="apple-converted-space"/>
          <w:color w:val="000000"/>
          <w:shd w:val="clear" w:color="auto" w:fill="FFFFFF"/>
        </w:rPr>
        <w:t> </w:t>
      </w:r>
      <w:r w:rsidRPr="00113756">
        <w:rPr>
          <w:color w:val="000000"/>
        </w:rPr>
        <w:br/>
      </w:r>
      <w:r w:rsidRPr="00113756">
        <w:rPr>
          <w:color w:val="000000"/>
          <w:shd w:val="clear" w:color="auto" w:fill="FFFFFF"/>
        </w:rPr>
        <w:lastRenderedPageBreak/>
        <w:t>     І не б'ють, то болить.</w:t>
      </w:r>
      <w:r w:rsidRPr="00113756">
        <w:rPr>
          <w:rStyle w:val="apple-converted-space"/>
          <w:color w:val="000000"/>
          <w:shd w:val="clear" w:color="auto" w:fill="FFFFFF"/>
        </w:rPr>
        <w:t> </w:t>
      </w:r>
      <w:r w:rsidRPr="00113756">
        <w:rPr>
          <w:color w:val="000000"/>
        </w:rPr>
        <w:br/>
      </w:r>
      <w:r w:rsidRPr="00113756">
        <w:rPr>
          <w:color w:val="000000"/>
          <w:shd w:val="clear" w:color="auto" w:fill="FFFFFF"/>
        </w:rPr>
        <w:t>    </w:t>
      </w:r>
      <w:r w:rsidRPr="00113756">
        <w:rPr>
          <w:rStyle w:val="apple-converted-space"/>
          <w:color w:val="000000"/>
          <w:shd w:val="clear" w:color="auto" w:fill="FFFFFF"/>
        </w:rPr>
        <w:t> </w:t>
      </w:r>
      <w:r w:rsidRPr="00113756">
        <w:rPr>
          <w:color w:val="000000"/>
        </w:rPr>
        <w:br/>
      </w:r>
      <w:r w:rsidRPr="00113756">
        <w:rPr>
          <w:color w:val="000000"/>
          <w:shd w:val="clear" w:color="auto" w:fill="FFFFFF"/>
        </w:rPr>
        <w:t xml:space="preserve">     Із історичних </w:t>
      </w:r>
      <w:proofErr w:type="gramStart"/>
      <w:r w:rsidRPr="00113756">
        <w:rPr>
          <w:color w:val="000000"/>
          <w:shd w:val="clear" w:color="auto" w:fill="FFFFFF"/>
        </w:rPr>
        <w:t>п</w:t>
      </w:r>
      <w:proofErr w:type="gramEnd"/>
      <w:r w:rsidRPr="00113756">
        <w:rPr>
          <w:color w:val="000000"/>
          <w:shd w:val="clear" w:color="auto" w:fill="FFFFFF"/>
        </w:rPr>
        <w:t>ісень — про важливі історичні події, які переживав народ:</w:t>
      </w:r>
      <w:r w:rsidRPr="00113756">
        <w:rPr>
          <w:rStyle w:val="apple-converted-space"/>
          <w:color w:val="000000"/>
          <w:shd w:val="clear" w:color="auto" w:fill="FFFFFF"/>
        </w:rPr>
        <w:t> </w:t>
      </w:r>
      <w:r w:rsidRPr="00113756">
        <w:rPr>
          <w:color w:val="000000"/>
        </w:rPr>
        <w:br/>
      </w:r>
      <w:r w:rsidRPr="00113756">
        <w:rPr>
          <w:color w:val="000000"/>
          <w:shd w:val="clear" w:color="auto" w:fill="FFFFFF"/>
        </w:rPr>
        <w:t>    </w:t>
      </w:r>
      <w:r w:rsidRPr="00113756">
        <w:rPr>
          <w:rStyle w:val="apple-converted-space"/>
          <w:color w:val="000000"/>
          <w:shd w:val="clear" w:color="auto" w:fill="FFFFFF"/>
        </w:rPr>
        <w:t> </w:t>
      </w:r>
      <w:r w:rsidRPr="00113756">
        <w:rPr>
          <w:color w:val="000000"/>
        </w:rPr>
        <w:br/>
      </w:r>
      <w:r w:rsidRPr="00113756">
        <w:rPr>
          <w:color w:val="000000"/>
          <w:shd w:val="clear" w:color="auto" w:fill="FFFFFF"/>
        </w:rPr>
        <w:t xml:space="preserve">     </w:t>
      </w:r>
      <w:proofErr w:type="gramStart"/>
      <w:r w:rsidRPr="00113756">
        <w:rPr>
          <w:color w:val="000000"/>
          <w:shd w:val="clear" w:color="auto" w:fill="FFFFFF"/>
        </w:rPr>
        <w:t>Ой</w:t>
      </w:r>
      <w:proofErr w:type="gramEnd"/>
      <w:r w:rsidRPr="00113756">
        <w:rPr>
          <w:color w:val="000000"/>
          <w:shd w:val="clear" w:color="auto" w:fill="FFFFFF"/>
        </w:rPr>
        <w:t xml:space="preserve"> Морозе, Морозенку,</w:t>
      </w:r>
      <w:r w:rsidRPr="00113756">
        <w:rPr>
          <w:rStyle w:val="apple-converted-space"/>
          <w:color w:val="000000"/>
          <w:shd w:val="clear" w:color="auto" w:fill="FFFFFF"/>
        </w:rPr>
        <w:t> </w:t>
      </w:r>
      <w:r w:rsidRPr="00113756">
        <w:rPr>
          <w:color w:val="000000"/>
        </w:rPr>
        <w:br/>
      </w:r>
      <w:r w:rsidRPr="00113756">
        <w:rPr>
          <w:color w:val="000000"/>
          <w:shd w:val="clear" w:color="auto" w:fill="FFFFFF"/>
        </w:rPr>
        <w:t>     Ой да ти славний козаче!</w:t>
      </w:r>
      <w:r w:rsidRPr="00113756">
        <w:rPr>
          <w:rStyle w:val="apple-converted-space"/>
          <w:color w:val="000000"/>
          <w:shd w:val="clear" w:color="auto" w:fill="FFFFFF"/>
        </w:rPr>
        <w:t> </w:t>
      </w:r>
      <w:r w:rsidRPr="00113756">
        <w:rPr>
          <w:color w:val="000000"/>
        </w:rPr>
        <w:br/>
      </w:r>
      <w:r w:rsidRPr="00113756">
        <w:rPr>
          <w:color w:val="000000"/>
          <w:shd w:val="clear" w:color="auto" w:fill="FFFFFF"/>
        </w:rPr>
        <w:t>     За тобою, Морозенку,</w:t>
      </w:r>
      <w:r w:rsidRPr="00113756">
        <w:rPr>
          <w:rStyle w:val="apple-converted-space"/>
          <w:color w:val="000000"/>
          <w:shd w:val="clear" w:color="auto" w:fill="FFFFFF"/>
        </w:rPr>
        <w:t> </w:t>
      </w:r>
      <w:r w:rsidRPr="00113756">
        <w:rPr>
          <w:color w:val="000000"/>
        </w:rPr>
        <w:br/>
      </w:r>
      <w:r w:rsidRPr="00113756">
        <w:rPr>
          <w:color w:val="000000"/>
          <w:shd w:val="clear" w:color="auto" w:fill="FFFFFF"/>
        </w:rPr>
        <w:t>     Вся Вкраїна плаче!</w:t>
      </w:r>
      <w:r w:rsidRPr="00113756">
        <w:rPr>
          <w:rStyle w:val="apple-converted-space"/>
          <w:color w:val="000000"/>
          <w:shd w:val="clear" w:color="auto" w:fill="FFFFFF"/>
        </w:rPr>
        <w:t> </w:t>
      </w:r>
      <w:r w:rsidRPr="00113756">
        <w:rPr>
          <w:color w:val="000000"/>
        </w:rPr>
        <w:br/>
      </w:r>
      <w:r w:rsidRPr="00113756">
        <w:rPr>
          <w:color w:val="000000"/>
          <w:shd w:val="clear" w:color="auto" w:fill="FFFFFF"/>
        </w:rPr>
        <w:t>    </w:t>
      </w:r>
      <w:r w:rsidRPr="00113756">
        <w:rPr>
          <w:rStyle w:val="apple-converted-space"/>
          <w:color w:val="000000"/>
          <w:shd w:val="clear" w:color="auto" w:fill="FFFFFF"/>
        </w:rPr>
        <w:t> </w:t>
      </w:r>
      <w:r w:rsidRPr="00113756">
        <w:rPr>
          <w:color w:val="000000"/>
        </w:rPr>
        <w:br/>
      </w:r>
      <w:r w:rsidRPr="00113756">
        <w:rPr>
          <w:color w:val="000000"/>
          <w:shd w:val="clear" w:color="auto" w:fill="FFFFFF"/>
        </w:rPr>
        <w:t xml:space="preserve">     </w:t>
      </w:r>
      <w:proofErr w:type="gramStart"/>
      <w:r w:rsidRPr="00113756">
        <w:rPr>
          <w:color w:val="000000"/>
          <w:shd w:val="clear" w:color="auto" w:fill="FFFFFF"/>
        </w:rPr>
        <w:t>З</w:t>
      </w:r>
      <w:proofErr w:type="gramEnd"/>
      <w:r w:rsidRPr="00113756">
        <w:rPr>
          <w:color w:val="000000"/>
          <w:shd w:val="clear" w:color="auto" w:fill="FFFFFF"/>
        </w:rPr>
        <w:t xml:space="preserve"> українських пісень ми бачимо, як глибоко народ відчував красу життя. Народні </w:t>
      </w:r>
      <w:proofErr w:type="gramStart"/>
      <w:r w:rsidRPr="00113756">
        <w:rPr>
          <w:color w:val="000000"/>
          <w:shd w:val="clear" w:color="auto" w:fill="FFFFFF"/>
        </w:rPr>
        <w:t>п</w:t>
      </w:r>
      <w:proofErr w:type="gramEnd"/>
      <w:r w:rsidRPr="00113756">
        <w:rPr>
          <w:color w:val="000000"/>
          <w:shd w:val="clear" w:color="auto" w:fill="FFFFFF"/>
        </w:rPr>
        <w:t xml:space="preserve">існі криють у собі таку силу уяви та багатство щирих переживань, що стали джерелом натхнення поетів та письменників. Свою найкращу повість «У неділю рано зілля копала» Ольга Кобилянська побудувала на відомому мотиві народної пісні «Ой не ходи, Грицю, та й на вечорниці». Використовуючи сюжет цієї ж </w:t>
      </w:r>
      <w:proofErr w:type="gramStart"/>
      <w:r w:rsidRPr="00113756">
        <w:rPr>
          <w:color w:val="000000"/>
          <w:shd w:val="clear" w:color="auto" w:fill="FFFFFF"/>
        </w:rPr>
        <w:t>п</w:t>
      </w:r>
      <w:proofErr w:type="gramEnd"/>
      <w:r w:rsidRPr="00113756">
        <w:rPr>
          <w:color w:val="000000"/>
          <w:shd w:val="clear" w:color="auto" w:fill="FFFFFF"/>
        </w:rPr>
        <w:t xml:space="preserve">існі, Ліна Костенко створила роман у віршах «Маруся Чурай». Але народні </w:t>
      </w:r>
      <w:proofErr w:type="gramStart"/>
      <w:r w:rsidRPr="00113756">
        <w:rPr>
          <w:color w:val="000000"/>
          <w:shd w:val="clear" w:color="auto" w:fill="FFFFFF"/>
        </w:rPr>
        <w:t>п</w:t>
      </w:r>
      <w:proofErr w:type="gramEnd"/>
      <w:r w:rsidRPr="00113756">
        <w:rPr>
          <w:color w:val="000000"/>
          <w:shd w:val="clear" w:color="auto" w:fill="FFFFFF"/>
        </w:rPr>
        <w:t>існі не тільки надихали літераторів, вони, перш за все, звеселяли сірі будні українців, були розрадою в тяжку годину, поліпшували настрій, полегшували важку працю.</w:t>
      </w:r>
      <w:r w:rsidRPr="00113756">
        <w:rPr>
          <w:rStyle w:val="apple-converted-space"/>
          <w:color w:val="000000"/>
          <w:shd w:val="clear" w:color="auto" w:fill="FFFFFF"/>
        </w:rPr>
        <w:t> </w:t>
      </w:r>
      <w:r w:rsidRPr="00113756">
        <w:rPr>
          <w:color w:val="000000"/>
        </w:rPr>
        <w:br/>
      </w:r>
      <w:r w:rsidRPr="00113756">
        <w:rPr>
          <w:color w:val="000000"/>
          <w:shd w:val="clear" w:color="auto" w:fill="FFFFFF"/>
        </w:rPr>
        <w:t xml:space="preserve">     Наш народ має багату скарбницю </w:t>
      </w:r>
      <w:proofErr w:type="gramStart"/>
      <w:r w:rsidRPr="00113756">
        <w:rPr>
          <w:color w:val="000000"/>
          <w:shd w:val="clear" w:color="auto" w:fill="FFFFFF"/>
        </w:rPr>
        <w:t>п</w:t>
      </w:r>
      <w:proofErr w:type="gramEnd"/>
      <w:r w:rsidRPr="00113756">
        <w:rPr>
          <w:color w:val="000000"/>
          <w:shd w:val="clear" w:color="auto" w:fill="FFFFFF"/>
        </w:rPr>
        <w:t>ісень, казок, легенд, переказів, дум, якими можна пишатися як райськими квітами. Деякі з них пройшли крізь довгі століття і ще сьогодні причаровують блиском дорогоцінних самоцвіті</w:t>
      </w:r>
      <w:proofErr w:type="gramStart"/>
      <w:r w:rsidRPr="00113756">
        <w:rPr>
          <w:color w:val="000000"/>
          <w:shd w:val="clear" w:color="auto" w:fill="FFFFFF"/>
        </w:rPr>
        <w:t>в</w:t>
      </w:r>
      <w:proofErr w:type="gramEnd"/>
      <w:r w:rsidRPr="00113756">
        <w:rPr>
          <w:color w:val="000000"/>
          <w:shd w:val="clear" w:color="auto" w:fill="FFFFFF"/>
        </w:rPr>
        <w:t>.</w:t>
      </w:r>
      <w:r w:rsidRPr="00113756">
        <w:rPr>
          <w:rStyle w:val="apple-converted-space"/>
          <w:color w:val="000000"/>
          <w:shd w:val="clear" w:color="auto" w:fill="FFFFFF"/>
        </w:rPr>
        <w:t> </w:t>
      </w:r>
    </w:p>
    <w:p w:rsidR="004C6115" w:rsidRPr="004C6115" w:rsidRDefault="004C6115" w:rsidP="004C6115"/>
    <w:p w:rsidR="004C6115" w:rsidRPr="004C6115" w:rsidRDefault="004C6115" w:rsidP="004C6115"/>
    <w:p w:rsidR="004C6115" w:rsidRPr="009E7037" w:rsidRDefault="004C6115" w:rsidP="004C6115">
      <w:pPr>
        <w:pStyle w:val="3"/>
        <w:spacing w:before="180"/>
        <w:rPr>
          <w:rFonts w:cs="Arial"/>
          <w:bCs w:val="0"/>
          <w:sz w:val="24"/>
          <w:szCs w:val="24"/>
        </w:rPr>
      </w:pPr>
      <w:r w:rsidRPr="009E7037">
        <w:rPr>
          <w:sz w:val="24"/>
          <w:szCs w:val="24"/>
        </w:rPr>
        <w:t xml:space="preserve">Народні </w:t>
      </w:r>
      <w:proofErr w:type="gramStart"/>
      <w:r w:rsidRPr="009E7037">
        <w:rPr>
          <w:sz w:val="24"/>
          <w:szCs w:val="24"/>
        </w:rPr>
        <w:t>п</w:t>
      </w:r>
      <w:proofErr w:type="gramEnd"/>
      <w:r w:rsidRPr="009E7037">
        <w:rPr>
          <w:sz w:val="24"/>
          <w:szCs w:val="24"/>
        </w:rPr>
        <w:t>існі – джерело духовності та культури української нації</w:t>
      </w:r>
      <w:r w:rsidRPr="009E7037">
        <w:t>.</w:t>
      </w:r>
    </w:p>
    <w:p w:rsidR="004C6115" w:rsidRPr="004C6115" w:rsidRDefault="004C6115" w:rsidP="004C6115">
      <w:pPr>
        <w:shd w:val="clear" w:color="auto" w:fill="FFFFFF"/>
        <w:rPr>
          <w:rFonts w:cs="Arial"/>
          <w:color w:val="222222"/>
        </w:rPr>
      </w:pPr>
      <w:r w:rsidRPr="00113756">
        <w:rPr>
          <w:rFonts w:cs="Arial"/>
          <w:color w:val="222222"/>
        </w:rPr>
        <w:t>Народна</w:t>
      </w:r>
      <w:r w:rsidRPr="004C6115">
        <w:rPr>
          <w:rFonts w:cs="Arial"/>
          <w:color w:val="222222"/>
        </w:rPr>
        <w:t xml:space="preserve"> </w:t>
      </w:r>
      <w:r w:rsidRPr="00113756">
        <w:rPr>
          <w:rFonts w:cs="Arial"/>
          <w:color w:val="222222"/>
        </w:rPr>
        <w:t>мистецька</w:t>
      </w:r>
      <w:r w:rsidRPr="004C6115">
        <w:rPr>
          <w:rFonts w:cs="Arial"/>
          <w:color w:val="222222"/>
        </w:rPr>
        <w:t xml:space="preserve"> </w:t>
      </w:r>
      <w:r w:rsidRPr="00113756">
        <w:rPr>
          <w:rFonts w:cs="Arial"/>
          <w:color w:val="222222"/>
        </w:rPr>
        <w:t>культура</w:t>
      </w:r>
      <w:r w:rsidRPr="004C6115">
        <w:rPr>
          <w:rFonts w:cs="Arial"/>
          <w:color w:val="222222"/>
        </w:rPr>
        <w:t xml:space="preserve"> </w:t>
      </w:r>
      <w:r w:rsidRPr="00113756">
        <w:rPr>
          <w:rFonts w:cs="Arial"/>
          <w:color w:val="222222"/>
        </w:rPr>
        <w:t>українців</w:t>
      </w:r>
      <w:r w:rsidRPr="004C6115">
        <w:rPr>
          <w:rFonts w:cs="Arial"/>
          <w:color w:val="222222"/>
        </w:rPr>
        <w:t xml:space="preserve"> </w:t>
      </w:r>
      <w:r w:rsidRPr="00113756">
        <w:rPr>
          <w:rFonts w:cs="Arial"/>
          <w:color w:val="222222"/>
        </w:rPr>
        <w:t>з</w:t>
      </w:r>
      <w:r w:rsidRPr="004C6115">
        <w:rPr>
          <w:rFonts w:cs="Arial"/>
          <w:color w:val="222222"/>
        </w:rPr>
        <w:t xml:space="preserve"> </w:t>
      </w:r>
      <w:r w:rsidRPr="00113756">
        <w:rPr>
          <w:rFonts w:cs="Arial"/>
          <w:color w:val="222222"/>
        </w:rPr>
        <w:t>її</w:t>
      </w:r>
      <w:r w:rsidRPr="004C6115">
        <w:rPr>
          <w:rFonts w:cs="Arial"/>
          <w:color w:val="222222"/>
        </w:rPr>
        <w:t xml:space="preserve"> </w:t>
      </w:r>
      <w:r w:rsidRPr="00113756">
        <w:rPr>
          <w:rFonts w:cs="Arial"/>
          <w:color w:val="222222"/>
        </w:rPr>
        <w:t>багатовіковим</w:t>
      </w:r>
      <w:r w:rsidRPr="004C6115">
        <w:rPr>
          <w:rFonts w:cs="Arial"/>
          <w:color w:val="222222"/>
        </w:rPr>
        <w:t xml:space="preserve"> </w:t>
      </w:r>
      <w:r w:rsidRPr="00113756">
        <w:rPr>
          <w:rFonts w:cs="Arial"/>
          <w:color w:val="222222"/>
        </w:rPr>
        <w:t>надбанням</w:t>
      </w:r>
      <w:r w:rsidRPr="004C6115">
        <w:rPr>
          <w:rFonts w:cs="Arial"/>
          <w:color w:val="222222"/>
        </w:rPr>
        <w:t xml:space="preserve"> </w:t>
      </w:r>
      <w:r w:rsidRPr="00113756">
        <w:rPr>
          <w:rFonts w:cs="Arial"/>
          <w:color w:val="222222"/>
        </w:rPr>
        <w:t>вражає</w:t>
      </w:r>
      <w:r w:rsidRPr="004C6115">
        <w:rPr>
          <w:rFonts w:cs="Arial"/>
          <w:color w:val="222222"/>
        </w:rPr>
        <w:t xml:space="preserve"> </w:t>
      </w:r>
      <w:r w:rsidRPr="00113756">
        <w:rPr>
          <w:rFonts w:cs="Arial"/>
          <w:color w:val="222222"/>
        </w:rPr>
        <w:t>своїм</w:t>
      </w:r>
      <w:r w:rsidRPr="004C6115">
        <w:rPr>
          <w:rFonts w:cs="Arial"/>
          <w:color w:val="222222"/>
        </w:rPr>
        <w:t xml:space="preserve"> </w:t>
      </w:r>
      <w:r w:rsidRPr="00113756">
        <w:rPr>
          <w:rFonts w:cs="Arial"/>
          <w:color w:val="222222"/>
        </w:rPr>
        <w:t>кількісним</w:t>
      </w:r>
      <w:r w:rsidRPr="004C6115">
        <w:rPr>
          <w:rFonts w:cs="Arial"/>
          <w:color w:val="222222"/>
        </w:rPr>
        <w:t xml:space="preserve"> </w:t>
      </w:r>
      <w:r w:rsidRPr="00113756">
        <w:rPr>
          <w:rFonts w:cs="Arial"/>
          <w:color w:val="222222"/>
        </w:rPr>
        <w:t>виміром</w:t>
      </w:r>
      <w:r w:rsidRPr="004C6115">
        <w:rPr>
          <w:rFonts w:cs="Arial"/>
          <w:color w:val="222222"/>
        </w:rPr>
        <w:t xml:space="preserve"> </w:t>
      </w:r>
      <w:r w:rsidRPr="00113756">
        <w:rPr>
          <w:rFonts w:cs="Arial"/>
          <w:color w:val="222222"/>
        </w:rPr>
        <w:t>і</w:t>
      </w:r>
      <w:r w:rsidRPr="004C6115">
        <w:rPr>
          <w:rFonts w:cs="Arial"/>
          <w:color w:val="222222"/>
        </w:rPr>
        <w:t xml:space="preserve"> </w:t>
      </w:r>
      <w:r w:rsidRPr="00113756">
        <w:rPr>
          <w:rFonts w:cs="Arial"/>
          <w:color w:val="222222"/>
        </w:rPr>
        <w:t>є</w:t>
      </w:r>
      <w:r w:rsidRPr="004C6115">
        <w:rPr>
          <w:rFonts w:cs="Arial"/>
          <w:color w:val="222222"/>
        </w:rPr>
        <w:t xml:space="preserve"> </w:t>
      </w:r>
      <w:r w:rsidRPr="00113756">
        <w:rPr>
          <w:rFonts w:cs="Arial"/>
          <w:color w:val="222222"/>
        </w:rPr>
        <w:t>цінним</w:t>
      </w:r>
      <w:r w:rsidRPr="004C6115">
        <w:rPr>
          <w:rFonts w:cs="Arial"/>
          <w:color w:val="222222"/>
        </w:rPr>
        <w:t xml:space="preserve"> </w:t>
      </w:r>
      <w:r w:rsidRPr="00113756">
        <w:rPr>
          <w:rFonts w:cs="Arial"/>
          <w:color w:val="222222"/>
        </w:rPr>
        <w:t>педагогічним</w:t>
      </w:r>
      <w:r w:rsidRPr="004C6115">
        <w:rPr>
          <w:rFonts w:cs="Arial"/>
          <w:color w:val="222222"/>
        </w:rPr>
        <w:t xml:space="preserve"> </w:t>
      </w:r>
      <w:r w:rsidRPr="00113756">
        <w:rPr>
          <w:rFonts w:cs="Arial"/>
          <w:color w:val="222222"/>
        </w:rPr>
        <w:t>матері</w:t>
      </w:r>
      <w:proofErr w:type="gramStart"/>
      <w:r w:rsidRPr="00113756">
        <w:rPr>
          <w:rFonts w:cs="Arial"/>
          <w:color w:val="222222"/>
        </w:rPr>
        <w:t>алом</w:t>
      </w:r>
      <w:proofErr w:type="gramEnd"/>
      <w:r w:rsidRPr="004C6115">
        <w:rPr>
          <w:rFonts w:cs="Arial"/>
          <w:color w:val="222222"/>
        </w:rPr>
        <w:t xml:space="preserve"> </w:t>
      </w:r>
      <w:r w:rsidRPr="00113756">
        <w:rPr>
          <w:rFonts w:cs="Arial"/>
          <w:color w:val="222222"/>
        </w:rPr>
        <w:t>на</w:t>
      </w:r>
      <w:r w:rsidRPr="004C6115">
        <w:rPr>
          <w:rFonts w:cs="Arial"/>
          <w:color w:val="222222"/>
        </w:rPr>
        <w:t xml:space="preserve"> </w:t>
      </w:r>
      <w:r w:rsidRPr="00113756">
        <w:rPr>
          <w:rFonts w:cs="Arial"/>
          <w:color w:val="222222"/>
        </w:rPr>
        <w:t>сьогоднішній</w:t>
      </w:r>
      <w:r w:rsidRPr="004C6115">
        <w:rPr>
          <w:rFonts w:cs="Arial"/>
          <w:color w:val="222222"/>
        </w:rPr>
        <w:t xml:space="preserve"> </w:t>
      </w:r>
      <w:r w:rsidRPr="00113756">
        <w:rPr>
          <w:rFonts w:cs="Arial"/>
          <w:color w:val="222222"/>
        </w:rPr>
        <w:t>день</w:t>
      </w:r>
      <w:r w:rsidRPr="004C6115">
        <w:rPr>
          <w:rFonts w:cs="Arial"/>
          <w:color w:val="222222"/>
        </w:rPr>
        <w:t>.</w:t>
      </w:r>
    </w:p>
    <w:p w:rsidR="004C6115" w:rsidRPr="004C6115" w:rsidRDefault="004C6115" w:rsidP="004C6115">
      <w:pPr>
        <w:shd w:val="clear" w:color="auto" w:fill="FFFFFF"/>
        <w:rPr>
          <w:rFonts w:cs="Arial"/>
          <w:color w:val="222222"/>
        </w:rPr>
      </w:pPr>
    </w:p>
    <w:p w:rsidR="004C6115" w:rsidRPr="004C6115" w:rsidRDefault="004C6115" w:rsidP="004C6115">
      <w:pPr>
        <w:shd w:val="clear" w:color="auto" w:fill="FFFFFF"/>
        <w:rPr>
          <w:rFonts w:cs="Arial"/>
          <w:color w:val="222222"/>
        </w:rPr>
      </w:pPr>
      <w:proofErr w:type="gramStart"/>
      <w:r w:rsidRPr="00113756">
        <w:rPr>
          <w:rFonts w:cs="Arial"/>
          <w:color w:val="222222"/>
        </w:rPr>
        <w:t>Вс</w:t>
      </w:r>
      <w:proofErr w:type="gramEnd"/>
      <w:r w:rsidRPr="00113756">
        <w:rPr>
          <w:rFonts w:cs="Arial"/>
          <w:color w:val="222222"/>
        </w:rPr>
        <w:t>і</w:t>
      </w:r>
      <w:r w:rsidRPr="004C6115">
        <w:rPr>
          <w:rFonts w:cs="Arial"/>
          <w:color w:val="222222"/>
        </w:rPr>
        <w:t xml:space="preserve"> </w:t>
      </w:r>
      <w:r w:rsidRPr="00113756">
        <w:rPr>
          <w:rFonts w:cs="Arial"/>
          <w:color w:val="222222"/>
        </w:rPr>
        <w:t>найвидатніші</w:t>
      </w:r>
      <w:r w:rsidRPr="004C6115">
        <w:rPr>
          <w:rFonts w:cs="Arial"/>
          <w:color w:val="222222"/>
        </w:rPr>
        <w:t xml:space="preserve"> </w:t>
      </w:r>
      <w:r w:rsidRPr="00113756">
        <w:rPr>
          <w:rFonts w:cs="Arial"/>
          <w:color w:val="222222"/>
        </w:rPr>
        <w:t>педагоги</w:t>
      </w:r>
      <w:r w:rsidRPr="004C6115">
        <w:rPr>
          <w:rFonts w:cs="Arial"/>
          <w:color w:val="222222"/>
        </w:rPr>
        <w:t xml:space="preserve"> </w:t>
      </w:r>
      <w:r w:rsidRPr="00113756">
        <w:rPr>
          <w:rFonts w:cs="Arial"/>
          <w:color w:val="222222"/>
        </w:rPr>
        <w:t>світу</w:t>
      </w:r>
      <w:r w:rsidRPr="004C6115">
        <w:rPr>
          <w:rFonts w:cs="Arial"/>
          <w:color w:val="222222"/>
        </w:rPr>
        <w:t xml:space="preserve"> </w:t>
      </w:r>
      <w:r w:rsidRPr="00113756">
        <w:rPr>
          <w:rFonts w:cs="Arial"/>
          <w:color w:val="222222"/>
        </w:rPr>
        <w:t>визнавали</w:t>
      </w:r>
      <w:r w:rsidRPr="004C6115">
        <w:rPr>
          <w:rFonts w:cs="Arial"/>
          <w:color w:val="222222"/>
        </w:rPr>
        <w:t xml:space="preserve">, </w:t>
      </w:r>
      <w:r w:rsidRPr="00113756">
        <w:rPr>
          <w:rFonts w:cs="Arial"/>
          <w:color w:val="222222"/>
        </w:rPr>
        <w:t>що</w:t>
      </w:r>
      <w:r w:rsidRPr="004C6115">
        <w:rPr>
          <w:rFonts w:cs="Arial"/>
          <w:color w:val="222222"/>
        </w:rPr>
        <w:t xml:space="preserve"> </w:t>
      </w:r>
      <w:r w:rsidRPr="00113756">
        <w:rPr>
          <w:rFonts w:cs="Arial"/>
          <w:color w:val="222222"/>
        </w:rPr>
        <w:t>виховання</w:t>
      </w:r>
      <w:r w:rsidRPr="004C6115">
        <w:rPr>
          <w:rFonts w:cs="Arial"/>
          <w:color w:val="222222"/>
        </w:rPr>
        <w:t xml:space="preserve"> </w:t>
      </w:r>
      <w:r w:rsidRPr="00113756">
        <w:rPr>
          <w:rFonts w:cs="Arial"/>
          <w:color w:val="222222"/>
        </w:rPr>
        <w:t>дитини</w:t>
      </w:r>
      <w:r w:rsidRPr="004C6115">
        <w:rPr>
          <w:rFonts w:cs="Arial"/>
          <w:color w:val="222222"/>
        </w:rPr>
        <w:t xml:space="preserve"> </w:t>
      </w:r>
      <w:r w:rsidRPr="00113756">
        <w:rPr>
          <w:rFonts w:cs="Arial"/>
          <w:color w:val="222222"/>
        </w:rPr>
        <w:t>завжди</w:t>
      </w:r>
      <w:r w:rsidRPr="004C6115">
        <w:rPr>
          <w:rFonts w:cs="Arial"/>
          <w:color w:val="222222"/>
        </w:rPr>
        <w:t xml:space="preserve"> </w:t>
      </w:r>
      <w:r w:rsidRPr="00113756">
        <w:rPr>
          <w:rFonts w:cs="Arial"/>
          <w:color w:val="222222"/>
        </w:rPr>
        <w:t>грунтується</w:t>
      </w:r>
      <w:r w:rsidRPr="004C6115">
        <w:rPr>
          <w:rFonts w:cs="Arial"/>
          <w:color w:val="222222"/>
        </w:rPr>
        <w:t xml:space="preserve">, </w:t>
      </w:r>
      <w:r w:rsidRPr="00113756">
        <w:rPr>
          <w:rFonts w:cs="Arial"/>
          <w:color w:val="222222"/>
        </w:rPr>
        <w:t>насамперед</w:t>
      </w:r>
      <w:r w:rsidRPr="004C6115">
        <w:rPr>
          <w:rFonts w:cs="Arial"/>
          <w:color w:val="222222"/>
        </w:rPr>
        <w:t xml:space="preserve">, </w:t>
      </w:r>
      <w:r w:rsidRPr="00113756">
        <w:rPr>
          <w:rFonts w:cs="Arial"/>
          <w:color w:val="222222"/>
        </w:rPr>
        <w:t>на</w:t>
      </w:r>
      <w:r w:rsidRPr="004C6115">
        <w:rPr>
          <w:rFonts w:cs="Arial"/>
          <w:color w:val="222222"/>
        </w:rPr>
        <w:t xml:space="preserve"> </w:t>
      </w:r>
      <w:r w:rsidRPr="00113756">
        <w:rPr>
          <w:rFonts w:cs="Arial"/>
          <w:color w:val="222222"/>
        </w:rPr>
        <w:t>культурно</w:t>
      </w:r>
      <w:r w:rsidRPr="004C6115">
        <w:rPr>
          <w:rFonts w:cs="Arial"/>
          <w:color w:val="222222"/>
        </w:rPr>
        <w:t>-</w:t>
      </w:r>
      <w:r w:rsidRPr="00113756">
        <w:rPr>
          <w:rFonts w:cs="Arial"/>
          <w:color w:val="222222"/>
        </w:rPr>
        <w:t>історичних</w:t>
      </w:r>
      <w:r w:rsidRPr="004C6115">
        <w:rPr>
          <w:rFonts w:cs="Arial"/>
          <w:color w:val="222222"/>
        </w:rPr>
        <w:t xml:space="preserve"> </w:t>
      </w:r>
      <w:r w:rsidRPr="00113756">
        <w:rPr>
          <w:rFonts w:cs="Arial"/>
          <w:color w:val="222222"/>
        </w:rPr>
        <w:t>цінностях</w:t>
      </w:r>
      <w:r w:rsidRPr="004C6115">
        <w:rPr>
          <w:rFonts w:cs="Arial"/>
          <w:color w:val="222222"/>
        </w:rPr>
        <w:t xml:space="preserve"> </w:t>
      </w:r>
      <w:r w:rsidRPr="00113756">
        <w:rPr>
          <w:rFonts w:cs="Arial"/>
          <w:color w:val="222222"/>
        </w:rPr>
        <w:t>своєї</w:t>
      </w:r>
      <w:r w:rsidRPr="004C6115">
        <w:rPr>
          <w:rFonts w:cs="Arial"/>
          <w:color w:val="222222"/>
        </w:rPr>
        <w:t xml:space="preserve"> </w:t>
      </w:r>
      <w:r w:rsidRPr="00113756">
        <w:rPr>
          <w:rFonts w:cs="Arial"/>
          <w:color w:val="222222"/>
        </w:rPr>
        <w:t>нації</w:t>
      </w:r>
      <w:r w:rsidRPr="004C6115">
        <w:rPr>
          <w:rFonts w:cs="Arial"/>
          <w:color w:val="222222"/>
        </w:rPr>
        <w:t xml:space="preserve">, </w:t>
      </w:r>
      <w:r w:rsidRPr="00113756">
        <w:rPr>
          <w:rFonts w:cs="Arial"/>
          <w:color w:val="222222"/>
        </w:rPr>
        <w:t>тобто</w:t>
      </w:r>
      <w:r w:rsidRPr="004C6115">
        <w:rPr>
          <w:rFonts w:cs="Arial"/>
          <w:color w:val="222222"/>
        </w:rPr>
        <w:t xml:space="preserve"> </w:t>
      </w:r>
      <w:r w:rsidRPr="00113756">
        <w:rPr>
          <w:rFonts w:cs="Arial"/>
          <w:color w:val="222222"/>
        </w:rPr>
        <w:t>від</w:t>
      </w:r>
      <w:r w:rsidRPr="004C6115">
        <w:rPr>
          <w:rFonts w:cs="Arial"/>
          <w:color w:val="222222"/>
        </w:rPr>
        <w:t xml:space="preserve"> </w:t>
      </w:r>
      <w:r w:rsidRPr="00113756">
        <w:rPr>
          <w:rFonts w:cs="Arial"/>
          <w:color w:val="222222"/>
        </w:rPr>
        <w:t>пізнання</w:t>
      </w:r>
      <w:r w:rsidRPr="004C6115">
        <w:rPr>
          <w:rFonts w:cs="Arial"/>
          <w:color w:val="222222"/>
        </w:rPr>
        <w:t xml:space="preserve"> </w:t>
      </w:r>
      <w:r w:rsidRPr="00113756">
        <w:rPr>
          <w:rFonts w:cs="Arial"/>
          <w:color w:val="222222"/>
        </w:rPr>
        <w:t>свого</w:t>
      </w:r>
      <w:r w:rsidRPr="004C6115">
        <w:rPr>
          <w:rFonts w:cs="Arial"/>
          <w:color w:val="222222"/>
        </w:rPr>
        <w:t xml:space="preserve">, </w:t>
      </w:r>
      <w:r w:rsidRPr="00113756">
        <w:rPr>
          <w:rFonts w:cs="Arial"/>
          <w:color w:val="222222"/>
        </w:rPr>
        <w:t>рідного</w:t>
      </w:r>
      <w:r w:rsidRPr="004C6115">
        <w:rPr>
          <w:rFonts w:cs="Arial"/>
          <w:color w:val="222222"/>
        </w:rPr>
        <w:t xml:space="preserve">, </w:t>
      </w:r>
      <w:r w:rsidRPr="00113756">
        <w:rPr>
          <w:rFonts w:cs="Arial"/>
          <w:color w:val="222222"/>
        </w:rPr>
        <w:t>національного</w:t>
      </w:r>
      <w:r w:rsidRPr="004C6115">
        <w:rPr>
          <w:rFonts w:cs="Arial"/>
          <w:color w:val="222222"/>
        </w:rPr>
        <w:t xml:space="preserve">, </w:t>
      </w:r>
      <w:r w:rsidRPr="00113756">
        <w:rPr>
          <w:rFonts w:cs="Arial"/>
          <w:color w:val="222222"/>
        </w:rPr>
        <w:t>до</w:t>
      </w:r>
      <w:r w:rsidRPr="004C6115">
        <w:rPr>
          <w:rFonts w:cs="Arial"/>
          <w:color w:val="222222"/>
        </w:rPr>
        <w:t xml:space="preserve"> </w:t>
      </w:r>
      <w:r w:rsidRPr="00113756">
        <w:rPr>
          <w:rFonts w:cs="Arial"/>
          <w:color w:val="222222"/>
        </w:rPr>
        <w:t>пізнання</w:t>
      </w:r>
      <w:r w:rsidRPr="004C6115">
        <w:rPr>
          <w:rFonts w:cs="Arial"/>
          <w:color w:val="222222"/>
        </w:rPr>
        <w:t xml:space="preserve"> </w:t>
      </w:r>
      <w:r w:rsidRPr="00113756">
        <w:rPr>
          <w:rFonts w:cs="Arial"/>
          <w:color w:val="222222"/>
        </w:rPr>
        <w:t>багатонаціонального</w:t>
      </w:r>
      <w:r w:rsidRPr="004C6115">
        <w:rPr>
          <w:rFonts w:cs="Arial"/>
          <w:color w:val="222222"/>
        </w:rPr>
        <w:t xml:space="preserve">, </w:t>
      </w:r>
      <w:r w:rsidRPr="00113756">
        <w:rPr>
          <w:rFonts w:cs="Arial"/>
          <w:color w:val="222222"/>
        </w:rPr>
        <w:t>світового</w:t>
      </w:r>
      <w:r w:rsidRPr="004C6115">
        <w:rPr>
          <w:rFonts w:cs="Arial"/>
          <w:color w:val="222222"/>
        </w:rPr>
        <w:t>.</w:t>
      </w:r>
    </w:p>
    <w:p w:rsidR="004C6115" w:rsidRPr="004C6115" w:rsidRDefault="004C6115" w:rsidP="004C6115">
      <w:bookmarkStart w:id="0" w:name="more"/>
      <w:bookmarkEnd w:id="0"/>
    </w:p>
    <w:p w:rsidR="004C6115" w:rsidRPr="004C6115" w:rsidRDefault="004C6115" w:rsidP="004C6115">
      <w:pPr>
        <w:shd w:val="clear" w:color="auto" w:fill="FFFFFF"/>
        <w:rPr>
          <w:rFonts w:cs="Arial"/>
          <w:color w:val="222222"/>
        </w:rPr>
      </w:pPr>
      <w:r w:rsidRPr="00113756">
        <w:rPr>
          <w:rFonts w:cs="Arial"/>
          <w:color w:val="222222"/>
        </w:rPr>
        <w:t>Кожна</w:t>
      </w:r>
      <w:r w:rsidRPr="004C6115">
        <w:rPr>
          <w:rFonts w:cs="Arial"/>
          <w:color w:val="222222"/>
        </w:rPr>
        <w:t xml:space="preserve"> </w:t>
      </w:r>
      <w:r w:rsidRPr="00113756">
        <w:rPr>
          <w:rFonts w:cs="Arial"/>
          <w:color w:val="222222"/>
        </w:rPr>
        <w:t>європейська</w:t>
      </w:r>
      <w:r w:rsidRPr="004C6115">
        <w:rPr>
          <w:rFonts w:cs="Arial"/>
          <w:color w:val="222222"/>
        </w:rPr>
        <w:t xml:space="preserve"> </w:t>
      </w:r>
      <w:r w:rsidRPr="00113756">
        <w:rPr>
          <w:rFonts w:cs="Arial"/>
          <w:color w:val="222222"/>
        </w:rPr>
        <w:t>нація</w:t>
      </w:r>
      <w:r w:rsidRPr="004C6115">
        <w:rPr>
          <w:rFonts w:cs="Arial"/>
          <w:color w:val="222222"/>
        </w:rPr>
        <w:t xml:space="preserve"> — </w:t>
      </w:r>
      <w:r w:rsidRPr="00113756">
        <w:rPr>
          <w:rFonts w:cs="Arial"/>
          <w:color w:val="222222"/>
        </w:rPr>
        <w:t>пишається</w:t>
      </w:r>
      <w:r w:rsidRPr="004C6115">
        <w:rPr>
          <w:rFonts w:cs="Arial"/>
          <w:color w:val="222222"/>
        </w:rPr>
        <w:t xml:space="preserve"> </w:t>
      </w:r>
      <w:proofErr w:type="gramStart"/>
      <w:r w:rsidRPr="00113756">
        <w:rPr>
          <w:rFonts w:cs="Arial"/>
          <w:color w:val="222222"/>
        </w:rPr>
        <w:t>св</w:t>
      </w:r>
      <w:proofErr w:type="gramEnd"/>
      <w:r w:rsidRPr="00113756">
        <w:rPr>
          <w:rFonts w:cs="Arial"/>
          <w:color w:val="222222"/>
        </w:rPr>
        <w:t>єю</w:t>
      </w:r>
      <w:r w:rsidRPr="004C6115">
        <w:rPr>
          <w:rFonts w:cs="Arial"/>
          <w:color w:val="222222"/>
        </w:rPr>
        <w:t xml:space="preserve"> </w:t>
      </w:r>
      <w:r w:rsidRPr="00113756">
        <w:rPr>
          <w:rFonts w:cs="Arial"/>
          <w:color w:val="222222"/>
        </w:rPr>
        <w:t>окремішністю</w:t>
      </w:r>
      <w:r w:rsidRPr="004C6115">
        <w:rPr>
          <w:rFonts w:cs="Arial"/>
          <w:color w:val="222222"/>
        </w:rPr>
        <w:t xml:space="preserve">, </w:t>
      </w:r>
      <w:r w:rsidRPr="00113756">
        <w:rPr>
          <w:rFonts w:cs="Arial"/>
          <w:color w:val="222222"/>
        </w:rPr>
        <w:t>унікальністю</w:t>
      </w:r>
      <w:r w:rsidRPr="004C6115">
        <w:rPr>
          <w:rFonts w:cs="Arial"/>
          <w:color w:val="222222"/>
        </w:rPr>
        <w:t xml:space="preserve">, </w:t>
      </w:r>
      <w:r w:rsidRPr="00113756">
        <w:rPr>
          <w:rFonts w:cs="Arial"/>
          <w:color w:val="222222"/>
        </w:rPr>
        <w:t>своїм</w:t>
      </w:r>
      <w:r w:rsidRPr="004C6115">
        <w:rPr>
          <w:rFonts w:cs="Arial"/>
          <w:color w:val="222222"/>
        </w:rPr>
        <w:t xml:space="preserve"> </w:t>
      </w:r>
      <w:r w:rsidRPr="00113756">
        <w:rPr>
          <w:rFonts w:cs="Arial"/>
          <w:color w:val="222222"/>
        </w:rPr>
        <w:t>корінням</w:t>
      </w:r>
      <w:r w:rsidRPr="004C6115">
        <w:rPr>
          <w:rFonts w:cs="Arial"/>
          <w:color w:val="222222"/>
        </w:rPr>
        <w:t xml:space="preserve">, </w:t>
      </w:r>
      <w:r w:rsidRPr="00113756">
        <w:rPr>
          <w:rFonts w:cs="Arial"/>
          <w:color w:val="222222"/>
        </w:rPr>
        <w:t>старається</w:t>
      </w:r>
      <w:r w:rsidRPr="004C6115">
        <w:rPr>
          <w:rFonts w:cs="Arial"/>
          <w:color w:val="222222"/>
        </w:rPr>
        <w:t xml:space="preserve"> </w:t>
      </w:r>
      <w:r w:rsidRPr="00113756">
        <w:rPr>
          <w:rFonts w:cs="Arial"/>
          <w:color w:val="222222"/>
        </w:rPr>
        <w:t>зберегти</w:t>
      </w:r>
      <w:r w:rsidRPr="004C6115">
        <w:rPr>
          <w:rFonts w:cs="Arial"/>
          <w:color w:val="222222"/>
        </w:rPr>
        <w:t xml:space="preserve"> </w:t>
      </w:r>
      <w:r w:rsidRPr="00113756">
        <w:rPr>
          <w:rFonts w:cs="Arial"/>
          <w:color w:val="222222"/>
        </w:rPr>
        <w:t>і</w:t>
      </w:r>
      <w:r w:rsidRPr="004C6115">
        <w:rPr>
          <w:rFonts w:cs="Arial"/>
          <w:color w:val="222222"/>
        </w:rPr>
        <w:t xml:space="preserve"> </w:t>
      </w:r>
      <w:r w:rsidRPr="00113756">
        <w:rPr>
          <w:rFonts w:cs="Arial"/>
          <w:color w:val="222222"/>
        </w:rPr>
        <w:t>популяризувати</w:t>
      </w:r>
      <w:r w:rsidRPr="004C6115">
        <w:rPr>
          <w:rFonts w:cs="Arial"/>
          <w:color w:val="222222"/>
        </w:rPr>
        <w:t xml:space="preserve"> </w:t>
      </w:r>
      <w:r w:rsidRPr="00113756">
        <w:rPr>
          <w:rFonts w:cs="Arial"/>
          <w:color w:val="222222"/>
        </w:rPr>
        <w:t>свої</w:t>
      </w:r>
      <w:r w:rsidRPr="004C6115">
        <w:rPr>
          <w:rFonts w:cs="Arial"/>
          <w:color w:val="222222"/>
        </w:rPr>
        <w:t xml:space="preserve"> </w:t>
      </w:r>
      <w:r w:rsidRPr="00113756">
        <w:rPr>
          <w:rFonts w:cs="Arial"/>
          <w:color w:val="222222"/>
        </w:rPr>
        <w:t>здобутки</w:t>
      </w:r>
      <w:r w:rsidRPr="004C6115">
        <w:rPr>
          <w:rFonts w:cs="Arial"/>
          <w:color w:val="222222"/>
        </w:rPr>
        <w:t>.</w:t>
      </w:r>
    </w:p>
    <w:p w:rsidR="004C6115" w:rsidRPr="004C6115" w:rsidRDefault="004C6115" w:rsidP="004C6115">
      <w:pPr>
        <w:shd w:val="clear" w:color="auto" w:fill="FFFFFF"/>
        <w:rPr>
          <w:rFonts w:cs="Arial"/>
          <w:color w:val="222222"/>
        </w:rPr>
      </w:pPr>
    </w:p>
    <w:p w:rsidR="004C6115" w:rsidRPr="004C6115" w:rsidRDefault="004C6115" w:rsidP="004C6115">
      <w:pPr>
        <w:shd w:val="clear" w:color="auto" w:fill="FFFFFF"/>
        <w:rPr>
          <w:rFonts w:cs="Arial"/>
          <w:color w:val="222222"/>
        </w:rPr>
      </w:pPr>
      <w:r w:rsidRPr="00113756">
        <w:rPr>
          <w:rFonts w:cs="Arial"/>
          <w:color w:val="222222"/>
        </w:rPr>
        <w:t>Народна</w:t>
      </w:r>
      <w:r w:rsidRPr="004C6115">
        <w:rPr>
          <w:rFonts w:cs="Arial"/>
          <w:color w:val="222222"/>
        </w:rPr>
        <w:t xml:space="preserve"> </w:t>
      </w:r>
      <w:r w:rsidRPr="00113756">
        <w:rPr>
          <w:rFonts w:cs="Arial"/>
          <w:color w:val="222222"/>
        </w:rPr>
        <w:t>культура</w:t>
      </w:r>
      <w:r w:rsidRPr="004C6115">
        <w:rPr>
          <w:rFonts w:cs="Arial"/>
          <w:color w:val="222222"/>
        </w:rPr>
        <w:t xml:space="preserve"> </w:t>
      </w:r>
      <w:r w:rsidRPr="00113756">
        <w:rPr>
          <w:rFonts w:cs="Arial"/>
          <w:color w:val="222222"/>
        </w:rPr>
        <w:t>є</w:t>
      </w:r>
      <w:r w:rsidRPr="004C6115">
        <w:rPr>
          <w:rFonts w:cs="Arial"/>
          <w:color w:val="222222"/>
        </w:rPr>
        <w:t xml:space="preserve"> </w:t>
      </w:r>
      <w:r w:rsidRPr="00113756">
        <w:rPr>
          <w:rFonts w:cs="Arial"/>
          <w:color w:val="222222"/>
        </w:rPr>
        <w:t>невичерпним</w:t>
      </w:r>
      <w:r w:rsidRPr="004C6115">
        <w:rPr>
          <w:rFonts w:cs="Arial"/>
          <w:color w:val="222222"/>
        </w:rPr>
        <w:t xml:space="preserve"> </w:t>
      </w:r>
      <w:r w:rsidRPr="00113756">
        <w:rPr>
          <w:rFonts w:cs="Arial"/>
          <w:color w:val="222222"/>
        </w:rPr>
        <w:t>джерелом</w:t>
      </w:r>
      <w:r w:rsidRPr="004C6115">
        <w:rPr>
          <w:rFonts w:cs="Arial"/>
          <w:color w:val="222222"/>
        </w:rPr>
        <w:t xml:space="preserve"> </w:t>
      </w:r>
      <w:r w:rsidRPr="00113756">
        <w:rPr>
          <w:rFonts w:cs="Arial"/>
          <w:color w:val="222222"/>
        </w:rPr>
        <w:t>для</w:t>
      </w:r>
      <w:r w:rsidRPr="004C6115">
        <w:rPr>
          <w:rFonts w:cs="Arial"/>
          <w:color w:val="222222"/>
        </w:rPr>
        <w:t xml:space="preserve"> </w:t>
      </w:r>
      <w:r w:rsidRPr="00113756">
        <w:rPr>
          <w:rFonts w:cs="Arial"/>
          <w:color w:val="222222"/>
        </w:rPr>
        <w:t>виховання</w:t>
      </w:r>
      <w:r w:rsidRPr="004C6115">
        <w:rPr>
          <w:rFonts w:cs="Arial"/>
          <w:color w:val="222222"/>
        </w:rPr>
        <w:t xml:space="preserve"> </w:t>
      </w:r>
      <w:r w:rsidRPr="00113756">
        <w:rPr>
          <w:rFonts w:cs="Arial"/>
          <w:color w:val="222222"/>
        </w:rPr>
        <w:t>тонкого</w:t>
      </w:r>
      <w:r w:rsidRPr="004C6115">
        <w:rPr>
          <w:rFonts w:cs="Arial"/>
          <w:color w:val="222222"/>
        </w:rPr>
        <w:t xml:space="preserve"> </w:t>
      </w:r>
      <w:r w:rsidRPr="00113756">
        <w:rPr>
          <w:rFonts w:cs="Arial"/>
          <w:color w:val="222222"/>
        </w:rPr>
        <w:t>апарату</w:t>
      </w:r>
      <w:r w:rsidRPr="004C6115">
        <w:rPr>
          <w:rFonts w:cs="Arial"/>
          <w:color w:val="222222"/>
        </w:rPr>
        <w:t xml:space="preserve"> </w:t>
      </w:r>
      <w:r w:rsidRPr="00113756">
        <w:rPr>
          <w:rFonts w:cs="Arial"/>
          <w:color w:val="222222"/>
        </w:rPr>
        <w:t>сприйняття</w:t>
      </w:r>
      <w:r w:rsidRPr="004C6115">
        <w:rPr>
          <w:rFonts w:cs="Arial"/>
          <w:color w:val="222222"/>
        </w:rPr>
        <w:t xml:space="preserve"> </w:t>
      </w:r>
      <w:r w:rsidRPr="00113756">
        <w:rPr>
          <w:rFonts w:cs="Arial"/>
          <w:color w:val="222222"/>
        </w:rPr>
        <w:t>дитиною</w:t>
      </w:r>
      <w:r w:rsidRPr="004C6115">
        <w:rPr>
          <w:rFonts w:cs="Arial"/>
          <w:color w:val="222222"/>
        </w:rPr>
        <w:t xml:space="preserve"> </w:t>
      </w:r>
      <w:r w:rsidRPr="00113756">
        <w:rPr>
          <w:rFonts w:cs="Arial"/>
          <w:color w:val="222222"/>
        </w:rPr>
        <w:t>життя</w:t>
      </w:r>
      <w:r w:rsidRPr="004C6115">
        <w:rPr>
          <w:rFonts w:cs="Arial"/>
          <w:color w:val="222222"/>
        </w:rPr>
        <w:t xml:space="preserve">, </w:t>
      </w:r>
      <w:r w:rsidRPr="00113756">
        <w:rPr>
          <w:rFonts w:cs="Arial"/>
          <w:color w:val="222222"/>
        </w:rPr>
        <w:t>природи</w:t>
      </w:r>
      <w:r w:rsidRPr="004C6115">
        <w:rPr>
          <w:rFonts w:cs="Arial"/>
          <w:color w:val="222222"/>
        </w:rPr>
        <w:t xml:space="preserve">, </w:t>
      </w:r>
      <w:r w:rsidRPr="00113756">
        <w:rPr>
          <w:rFonts w:cs="Arial"/>
          <w:color w:val="222222"/>
        </w:rPr>
        <w:t>мистецтва</w:t>
      </w:r>
      <w:r w:rsidRPr="004C6115">
        <w:rPr>
          <w:rFonts w:cs="Arial"/>
          <w:color w:val="222222"/>
        </w:rPr>
        <w:t xml:space="preserve"> </w:t>
      </w:r>
      <w:r w:rsidRPr="00113756">
        <w:rPr>
          <w:rFonts w:cs="Arial"/>
          <w:color w:val="222222"/>
        </w:rPr>
        <w:t>і</w:t>
      </w:r>
      <w:r w:rsidRPr="004C6115">
        <w:rPr>
          <w:rFonts w:cs="Arial"/>
          <w:color w:val="222222"/>
        </w:rPr>
        <w:t xml:space="preserve">, </w:t>
      </w:r>
      <w:r w:rsidRPr="00113756">
        <w:rPr>
          <w:rFonts w:cs="Arial"/>
          <w:color w:val="222222"/>
        </w:rPr>
        <w:t>як</w:t>
      </w:r>
      <w:r w:rsidRPr="004C6115">
        <w:rPr>
          <w:rFonts w:cs="Arial"/>
          <w:color w:val="222222"/>
        </w:rPr>
        <w:t xml:space="preserve"> </w:t>
      </w:r>
      <w:r w:rsidRPr="00113756">
        <w:rPr>
          <w:rFonts w:cs="Arial"/>
          <w:color w:val="222222"/>
        </w:rPr>
        <w:t>наслідок</w:t>
      </w:r>
      <w:r w:rsidRPr="004C6115">
        <w:rPr>
          <w:rFonts w:cs="Arial"/>
          <w:color w:val="222222"/>
        </w:rPr>
        <w:t xml:space="preserve"> </w:t>
      </w:r>
      <w:r w:rsidRPr="00113756">
        <w:rPr>
          <w:rFonts w:cs="Arial"/>
          <w:color w:val="222222"/>
        </w:rPr>
        <w:t>цього</w:t>
      </w:r>
      <w:r w:rsidRPr="004C6115">
        <w:rPr>
          <w:rFonts w:cs="Arial"/>
          <w:color w:val="222222"/>
        </w:rPr>
        <w:t xml:space="preserve"> — </w:t>
      </w:r>
      <w:r w:rsidRPr="00113756">
        <w:rPr>
          <w:rFonts w:cs="Arial"/>
          <w:color w:val="222222"/>
        </w:rPr>
        <w:t>здібності</w:t>
      </w:r>
      <w:r w:rsidRPr="004C6115">
        <w:rPr>
          <w:rFonts w:cs="Arial"/>
          <w:color w:val="222222"/>
        </w:rPr>
        <w:t xml:space="preserve"> </w:t>
      </w:r>
      <w:r w:rsidRPr="00113756">
        <w:rPr>
          <w:rFonts w:cs="Arial"/>
          <w:color w:val="222222"/>
        </w:rPr>
        <w:t>відчувати</w:t>
      </w:r>
      <w:r w:rsidRPr="004C6115">
        <w:rPr>
          <w:rFonts w:cs="Arial"/>
          <w:color w:val="222222"/>
        </w:rPr>
        <w:t xml:space="preserve"> </w:t>
      </w:r>
      <w:r w:rsidRPr="00113756">
        <w:rPr>
          <w:rFonts w:cs="Arial"/>
          <w:color w:val="222222"/>
        </w:rPr>
        <w:t>гармонію</w:t>
      </w:r>
      <w:r w:rsidRPr="004C6115">
        <w:rPr>
          <w:rFonts w:cs="Arial"/>
          <w:color w:val="222222"/>
        </w:rPr>
        <w:t xml:space="preserve"> </w:t>
      </w:r>
      <w:r w:rsidRPr="00113756">
        <w:rPr>
          <w:rFonts w:cs="Arial"/>
          <w:color w:val="222222"/>
        </w:rPr>
        <w:t>в</w:t>
      </w:r>
      <w:r w:rsidRPr="004C6115">
        <w:rPr>
          <w:rFonts w:cs="Arial"/>
          <w:color w:val="222222"/>
        </w:rPr>
        <w:t xml:space="preserve"> </w:t>
      </w:r>
      <w:r w:rsidRPr="00113756">
        <w:rPr>
          <w:rFonts w:cs="Arial"/>
          <w:color w:val="222222"/>
        </w:rPr>
        <w:t>будь</w:t>
      </w:r>
      <w:r w:rsidRPr="004C6115">
        <w:rPr>
          <w:rFonts w:cs="Arial"/>
          <w:color w:val="222222"/>
        </w:rPr>
        <w:t>-</w:t>
      </w:r>
      <w:r w:rsidRPr="00113756">
        <w:rPr>
          <w:rFonts w:cs="Arial"/>
          <w:color w:val="222222"/>
        </w:rPr>
        <w:t>якій</w:t>
      </w:r>
      <w:r w:rsidRPr="004C6115">
        <w:rPr>
          <w:rFonts w:cs="Arial"/>
          <w:color w:val="222222"/>
        </w:rPr>
        <w:t xml:space="preserve"> </w:t>
      </w:r>
      <w:r w:rsidRPr="00113756">
        <w:rPr>
          <w:rFonts w:cs="Arial"/>
          <w:color w:val="222222"/>
        </w:rPr>
        <w:t>сфері</w:t>
      </w:r>
      <w:r w:rsidRPr="004C6115">
        <w:rPr>
          <w:rFonts w:cs="Arial"/>
          <w:color w:val="222222"/>
        </w:rPr>
        <w:t xml:space="preserve"> </w:t>
      </w:r>
      <w:r w:rsidRPr="00113756">
        <w:rPr>
          <w:rFonts w:cs="Arial"/>
          <w:color w:val="222222"/>
        </w:rPr>
        <w:t>діяльності</w:t>
      </w:r>
      <w:r w:rsidRPr="004C6115">
        <w:rPr>
          <w:rFonts w:cs="Arial"/>
          <w:color w:val="222222"/>
        </w:rPr>
        <w:t xml:space="preserve"> </w:t>
      </w:r>
      <w:r w:rsidRPr="00113756">
        <w:rPr>
          <w:rFonts w:cs="Arial"/>
          <w:color w:val="222222"/>
        </w:rPr>
        <w:t>і</w:t>
      </w:r>
      <w:r w:rsidRPr="004C6115">
        <w:rPr>
          <w:rFonts w:cs="Arial"/>
          <w:color w:val="222222"/>
        </w:rPr>
        <w:t xml:space="preserve"> </w:t>
      </w:r>
      <w:r w:rsidRPr="00113756">
        <w:rPr>
          <w:rFonts w:cs="Arial"/>
          <w:color w:val="222222"/>
        </w:rPr>
        <w:t>створювати</w:t>
      </w:r>
      <w:r w:rsidRPr="004C6115">
        <w:rPr>
          <w:rFonts w:cs="Arial"/>
          <w:color w:val="222222"/>
        </w:rPr>
        <w:t xml:space="preserve"> </w:t>
      </w:r>
      <w:r w:rsidRPr="00113756">
        <w:rPr>
          <w:rFonts w:cs="Arial"/>
          <w:color w:val="222222"/>
        </w:rPr>
        <w:t>високоморальні</w:t>
      </w:r>
      <w:r w:rsidRPr="004C6115">
        <w:rPr>
          <w:rFonts w:cs="Arial"/>
          <w:color w:val="222222"/>
        </w:rPr>
        <w:t xml:space="preserve"> </w:t>
      </w:r>
      <w:r w:rsidRPr="00113756">
        <w:rPr>
          <w:rFonts w:cs="Arial"/>
          <w:color w:val="222222"/>
        </w:rPr>
        <w:t>гармонійні</w:t>
      </w:r>
      <w:r w:rsidRPr="004C6115">
        <w:rPr>
          <w:rFonts w:cs="Arial"/>
          <w:color w:val="222222"/>
        </w:rPr>
        <w:t xml:space="preserve"> </w:t>
      </w:r>
      <w:r w:rsidRPr="00113756">
        <w:rPr>
          <w:rFonts w:cs="Arial"/>
          <w:color w:val="222222"/>
        </w:rPr>
        <w:t>відносини</w:t>
      </w:r>
      <w:r w:rsidRPr="004C6115">
        <w:rPr>
          <w:rFonts w:cs="Arial"/>
          <w:color w:val="222222"/>
        </w:rPr>
        <w:t xml:space="preserve"> </w:t>
      </w:r>
      <w:r w:rsidRPr="00113756">
        <w:rPr>
          <w:rFonts w:cs="Arial"/>
          <w:color w:val="222222"/>
        </w:rPr>
        <w:t>з</w:t>
      </w:r>
      <w:r w:rsidRPr="004C6115">
        <w:rPr>
          <w:rFonts w:cs="Arial"/>
          <w:color w:val="222222"/>
        </w:rPr>
        <w:t xml:space="preserve"> </w:t>
      </w:r>
      <w:r w:rsidRPr="00113756">
        <w:rPr>
          <w:rFonts w:cs="Arial"/>
          <w:color w:val="222222"/>
        </w:rPr>
        <w:t>людьми</w:t>
      </w:r>
      <w:r w:rsidRPr="004C6115">
        <w:rPr>
          <w:rFonts w:cs="Arial"/>
          <w:color w:val="222222"/>
        </w:rPr>
        <w:t xml:space="preserve"> </w:t>
      </w:r>
      <w:r w:rsidRPr="00113756">
        <w:rPr>
          <w:rFonts w:cs="Arial"/>
          <w:color w:val="222222"/>
        </w:rPr>
        <w:t>і</w:t>
      </w:r>
      <w:r w:rsidRPr="004C6115">
        <w:rPr>
          <w:rFonts w:cs="Arial"/>
          <w:color w:val="222222"/>
        </w:rPr>
        <w:t xml:space="preserve"> </w:t>
      </w:r>
      <w:r w:rsidRPr="00113756">
        <w:rPr>
          <w:rFonts w:cs="Arial"/>
          <w:color w:val="222222"/>
        </w:rPr>
        <w:t>оточуючим</w:t>
      </w:r>
      <w:r w:rsidRPr="004C6115">
        <w:rPr>
          <w:rFonts w:cs="Arial"/>
          <w:color w:val="222222"/>
        </w:rPr>
        <w:t xml:space="preserve"> </w:t>
      </w:r>
      <w:proofErr w:type="gramStart"/>
      <w:r w:rsidRPr="00113756">
        <w:rPr>
          <w:rFonts w:cs="Arial"/>
          <w:color w:val="222222"/>
        </w:rPr>
        <w:t>св</w:t>
      </w:r>
      <w:proofErr w:type="gramEnd"/>
      <w:r w:rsidRPr="00113756">
        <w:rPr>
          <w:rFonts w:cs="Arial"/>
          <w:color w:val="222222"/>
        </w:rPr>
        <w:t>ітом</w:t>
      </w:r>
      <w:r w:rsidRPr="004C6115">
        <w:rPr>
          <w:rFonts w:cs="Arial"/>
          <w:color w:val="222222"/>
        </w:rPr>
        <w:t>.</w:t>
      </w:r>
    </w:p>
    <w:p w:rsidR="004C6115" w:rsidRPr="004C6115" w:rsidRDefault="004C6115" w:rsidP="004C6115">
      <w:pPr>
        <w:shd w:val="clear" w:color="auto" w:fill="FFFFFF"/>
        <w:rPr>
          <w:rFonts w:cs="Arial"/>
          <w:color w:val="222222"/>
        </w:rPr>
      </w:pPr>
    </w:p>
    <w:p w:rsidR="004C6115" w:rsidRPr="004C6115" w:rsidRDefault="004C6115" w:rsidP="004C6115">
      <w:pPr>
        <w:shd w:val="clear" w:color="auto" w:fill="FFFFFF"/>
        <w:rPr>
          <w:rFonts w:cs="Arial"/>
          <w:color w:val="222222"/>
        </w:rPr>
      </w:pPr>
      <w:r w:rsidRPr="00113756">
        <w:rPr>
          <w:rFonts w:cs="Arial"/>
          <w:color w:val="222222"/>
        </w:rPr>
        <w:t>Виховання</w:t>
      </w:r>
      <w:r w:rsidRPr="004C6115">
        <w:rPr>
          <w:rFonts w:cs="Arial"/>
          <w:color w:val="222222"/>
        </w:rPr>
        <w:t xml:space="preserve"> </w:t>
      </w:r>
      <w:r w:rsidRPr="00113756">
        <w:rPr>
          <w:rFonts w:cs="Arial"/>
          <w:color w:val="222222"/>
        </w:rPr>
        <w:t>високодуховної</w:t>
      </w:r>
      <w:r w:rsidRPr="004C6115">
        <w:rPr>
          <w:rFonts w:cs="Arial"/>
          <w:color w:val="222222"/>
        </w:rPr>
        <w:t xml:space="preserve"> </w:t>
      </w:r>
      <w:r w:rsidRPr="00113756">
        <w:rPr>
          <w:rFonts w:cs="Arial"/>
          <w:color w:val="222222"/>
        </w:rPr>
        <w:t>особистості</w:t>
      </w:r>
      <w:r w:rsidRPr="004C6115">
        <w:rPr>
          <w:rFonts w:cs="Arial"/>
          <w:color w:val="222222"/>
        </w:rPr>
        <w:t xml:space="preserve"> </w:t>
      </w:r>
      <w:r w:rsidRPr="00113756">
        <w:rPr>
          <w:rFonts w:cs="Arial"/>
          <w:color w:val="222222"/>
        </w:rPr>
        <w:t>потрібно</w:t>
      </w:r>
      <w:r w:rsidRPr="004C6115">
        <w:rPr>
          <w:rFonts w:cs="Arial"/>
          <w:color w:val="222222"/>
        </w:rPr>
        <w:t xml:space="preserve"> </w:t>
      </w:r>
      <w:r w:rsidRPr="00113756">
        <w:rPr>
          <w:rFonts w:cs="Arial"/>
          <w:color w:val="222222"/>
        </w:rPr>
        <w:t>починати</w:t>
      </w:r>
      <w:r w:rsidRPr="004C6115">
        <w:rPr>
          <w:rFonts w:cs="Arial"/>
          <w:color w:val="222222"/>
        </w:rPr>
        <w:t xml:space="preserve"> </w:t>
      </w:r>
      <w:r w:rsidRPr="00113756">
        <w:rPr>
          <w:rFonts w:cs="Arial"/>
          <w:color w:val="222222"/>
        </w:rPr>
        <w:t>з</w:t>
      </w:r>
      <w:r w:rsidRPr="004C6115">
        <w:rPr>
          <w:rFonts w:cs="Arial"/>
          <w:color w:val="222222"/>
        </w:rPr>
        <w:t xml:space="preserve"> </w:t>
      </w:r>
      <w:r w:rsidRPr="00113756">
        <w:rPr>
          <w:rFonts w:cs="Arial"/>
          <w:color w:val="222222"/>
        </w:rPr>
        <w:t>наймолодшого</w:t>
      </w:r>
      <w:r w:rsidRPr="004C6115">
        <w:rPr>
          <w:rFonts w:cs="Arial"/>
          <w:color w:val="222222"/>
        </w:rPr>
        <w:t xml:space="preserve"> </w:t>
      </w:r>
      <w:r w:rsidRPr="00113756">
        <w:rPr>
          <w:rFonts w:cs="Arial"/>
          <w:color w:val="222222"/>
        </w:rPr>
        <w:t>віку</w:t>
      </w:r>
      <w:r w:rsidRPr="004C6115">
        <w:rPr>
          <w:rFonts w:cs="Arial"/>
          <w:color w:val="222222"/>
        </w:rPr>
        <w:t xml:space="preserve">; </w:t>
      </w:r>
      <w:r w:rsidRPr="00113756">
        <w:rPr>
          <w:rFonts w:cs="Arial"/>
          <w:color w:val="222222"/>
        </w:rPr>
        <w:t>духовність</w:t>
      </w:r>
      <w:r w:rsidRPr="004C6115">
        <w:rPr>
          <w:rFonts w:cs="Arial"/>
          <w:color w:val="222222"/>
        </w:rPr>
        <w:t xml:space="preserve">, </w:t>
      </w:r>
      <w:r w:rsidRPr="00113756">
        <w:rPr>
          <w:rFonts w:cs="Arial"/>
          <w:color w:val="222222"/>
        </w:rPr>
        <w:t>національна</w:t>
      </w:r>
      <w:r w:rsidRPr="004C6115">
        <w:rPr>
          <w:rFonts w:cs="Arial"/>
          <w:color w:val="222222"/>
        </w:rPr>
        <w:t xml:space="preserve"> </w:t>
      </w:r>
      <w:r w:rsidRPr="00113756">
        <w:rPr>
          <w:rFonts w:cs="Arial"/>
          <w:color w:val="222222"/>
        </w:rPr>
        <w:t>самосвідомість</w:t>
      </w:r>
      <w:r w:rsidRPr="004C6115">
        <w:rPr>
          <w:rFonts w:cs="Arial"/>
          <w:color w:val="222222"/>
        </w:rPr>
        <w:t xml:space="preserve"> </w:t>
      </w:r>
      <w:r w:rsidRPr="00113756">
        <w:rPr>
          <w:rFonts w:cs="Arial"/>
          <w:color w:val="222222"/>
        </w:rPr>
        <w:t>закладаються</w:t>
      </w:r>
      <w:r w:rsidRPr="004C6115">
        <w:rPr>
          <w:rFonts w:cs="Arial"/>
          <w:color w:val="222222"/>
        </w:rPr>
        <w:t xml:space="preserve"> </w:t>
      </w:r>
      <w:r w:rsidRPr="00113756">
        <w:rPr>
          <w:rFonts w:cs="Arial"/>
          <w:color w:val="222222"/>
        </w:rPr>
        <w:t>з</w:t>
      </w:r>
      <w:r w:rsidRPr="004C6115">
        <w:rPr>
          <w:rFonts w:cs="Arial"/>
          <w:color w:val="222222"/>
        </w:rPr>
        <w:t xml:space="preserve"> </w:t>
      </w:r>
      <w:r w:rsidRPr="00113756">
        <w:rPr>
          <w:rFonts w:cs="Arial"/>
          <w:color w:val="222222"/>
        </w:rPr>
        <w:t>ранніх</w:t>
      </w:r>
      <w:r w:rsidRPr="004C6115">
        <w:rPr>
          <w:rFonts w:cs="Arial"/>
          <w:color w:val="222222"/>
        </w:rPr>
        <w:t xml:space="preserve"> </w:t>
      </w:r>
      <w:r w:rsidRPr="00113756">
        <w:rPr>
          <w:rFonts w:cs="Arial"/>
          <w:color w:val="222222"/>
        </w:rPr>
        <w:t>років</w:t>
      </w:r>
      <w:r w:rsidRPr="004C6115">
        <w:rPr>
          <w:rFonts w:cs="Arial"/>
          <w:color w:val="222222"/>
        </w:rPr>
        <w:t xml:space="preserve"> </w:t>
      </w:r>
      <w:r w:rsidRPr="00113756">
        <w:rPr>
          <w:rFonts w:cs="Arial"/>
          <w:color w:val="222222"/>
        </w:rPr>
        <w:t>життя</w:t>
      </w:r>
      <w:r w:rsidRPr="004C6115">
        <w:rPr>
          <w:rFonts w:cs="Arial"/>
          <w:color w:val="222222"/>
        </w:rPr>
        <w:t>.</w:t>
      </w:r>
    </w:p>
    <w:p w:rsidR="004C6115" w:rsidRPr="004C6115" w:rsidRDefault="004C6115" w:rsidP="004C6115">
      <w:pPr>
        <w:shd w:val="clear" w:color="auto" w:fill="FFFFFF"/>
        <w:rPr>
          <w:rFonts w:cs="Arial"/>
          <w:color w:val="222222"/>
        </w:rPr>
      </w:pPr>
    </w:p>
    <w:p w:rsidR="004C6115" w:rsidRPr="00113756" w:rsidRDefault="004C6115" w:rsidP="004C6115">
      <w:pPr>
        <w:shd w:val="clear" w:color="auto" w:fill="FFFFFF"/>
        <w:rPr>
          <w:rFonts w:cs="Arial"/>
          <w:color w:val="222222"/>
        </w:rPr>
      </w:pPr>
      <w:r w:rsidRPr="00113756">
        <w:rPr>
          <w:rFonts w:cs="Arial"/>
          <w:color w:val="222222"/>
        </w:rPr>
        <w:lastRenderedPageBreak/>
        <w:t xml:space="preserve">Найпершим і найбільш проникливим для серця дитини є </w:t>
      </w:r>
      <w:proofErr w:type="gramStart"/>
      <w:r w:rsidRPr="00113756">
        <w:rPr>
          <w:rFonts w:cs="Arial"/>
          <w:color w:val="222222"/>
        </w:rPr>
        <w:t>п</w:t>
      </w:r>
      <w:proofErr w:type="gramEnd"/>
      <w:r w:rsidRPr="00113756">
        <w:rPr>
          <w:rFonts w:cs="Arial"/>
          <w:color w:val="222222"/>
        </w:rPr>
        <w:t xml:space="preserve">існя. Через колискову до глибокого фольклору, який на </w:t>
      </w:r>
      <w:proofErr w:type="gramStart"/>
      <w:r w:rsidRPr="00113756">
        <w:rPr>
          <w:rFonts w:cs="Arial"/>
          <w:color w:val="222222"/>
        </w:rPr>
        <w:t>р</w:t>
      </w:r>
      <w:proofErr w:type="gramEnd"/>
      <w:r w:rsidRPr="00113756">
        <w:rPr>
          <w:rFonts w:cs="Arial"/>
          <w:color w:val="222222"/>
        </w:rPr>
        <w:t>івні інтуїції єднає з старо–українськими релігійними містеріями, розкриває культурно-релігійну основу давнього українського життя.</w:t>
      </w:r>
    </w:p>
    <w:p w:rsidR="004C6115" w:rsidRPr="00113756" w:rsidRDefault="004C6115" w:rsidP="004C6115">
      <w:pPr>
        <w:shd w:val="clear" w:color="auto" w:fill="FFFFFF"/>
        <w:rPr>
          <w:rFonts w:cs="Arial"/>
          <w:color w:val="222222"/>
        </w:rPr>
      </w:pPr>
    </w:p>
    <w:p w:rsidR="004C6115" w:rsidRPr="00113756" w:rsidRDefault="004C6115" w:rsidP="004C6115">
      <w:pPr>
        <w:shd w:val="clear" w:color="auto" w:fill="FFFFFF"/>
        <w:rPr>
          <w:rFonts w:cs="Arial"/>
          <w:color w:val="222222"/>
        </w:rPr>
      </w:pPr>
      <w:r w:rsidRPr="00113756">
        <w:rPr>
          <w:rFonts w:cs="Arial"/>
          <w:color w:val="222222"/>
        </w:rPr>
        <w:t xml:space="preserve">Грунтовна праця видатного українського церковного діяча Ксенофонта Сосенка, видана у Львові </w:t>
      </w:r>
      <w:proofErr w:type="gramStart"/>
      <w:r w:rsidRPr="00113756">
        <w:rPr>
          <w:rFonts w:cs="Arial"/>
          <w:color w:val="222222"/>
        </w:rPr>
        <w:t>п</w:t>
      </w:r>
      <w:proofErr w:type="gramEnd"/>
      <w:r w:rsidRPr="00113756">
        <w:rPr>
          <w:rFonts w:cs="Arial"/>
          <w:color w:val="222222"/>
        </w:rPr>
        <w:t>ід назвою «Культурно-історична постать староукраїнських свят Різдва і Щедрого Вечора», присвячена розшифруванню і реконструкції напівзруйнованих шарів духовного життя минулих епох, і може прислужитися педагогам для глибокого розуміння суті речей при навчанні і прилученні дітей до фольклору.</w:t>
      </w:r>
    </w:p>
    <w:p w:rsidR="004C6115" w:rsidRPr="00113756" w:rsidRDefault="004C6115" w:rsidP="004C6115">
      <w:pPr>
        <w:shd w:val="clear" w:color="auto" w:fill="FFFFFF"/>
        <w:rPr>
          <w:rFonts w:cs="Arial"/>
          <w:color w:val="222222"/>
        </w:rPr>
      </w:pPr>
    </w:p>
    <w:p w:rsidR="004C6115" w:rsidRPr="00113756" w:rsidRDefault="004C6115" w:rsidP="004C6115">
      <w:pPr>
        <w:shd w:val="clear" w:color="auto" w:fill="FFFFFF"/>
        <w:rPr>
          <w:rFonts w:cs="Arial"/>
          <w:color w:val="222222"/>
        </w:rPr>
      </w:pPr>
      <w:r w:rsidRPr="00113756">
        <w:rPr>
          <w:rFonts w:cs="Arial"/>
          <w:color w:val="222222"/>
        </w:rPr>
        <w:t>Автор стверджу</w:t>
      </w:r>
      <w:proofErr w:type="gramStart"/>
      <w:r w:rsidRPr="00113756">
        <w:rPr>
          <w:rFonts w:cs="Arial"/>
          <w:color w:val="222222"/>
        </w:rPr>
        <w:t>є,</w:t>
      </w:r>
      <w:proofErr w:type="gramEnd"/>
      <w:r w:rsidRPr="00113756">
        <w:rPr>
          <w:rFonts w:cs="Arial"/>
          <w:color w:val="222222"/>
        </w:rPr>
        <w:t xml:space="preserve"> що «прадавня віра існує й досі, хоч не є сформована догматично, давня культура є в основах сучасного життя народу».</w:t>
      </w:r>
    </w:p>
    <w:p w:rsidR="004C6115" w:rsidRPr="00113756" w:rsidRDefault="004C6115" w:rsidP="004C6115">
      <w:pPr>
        <w:shd w:val="clear" w:color="auto" w:fill="FFFFFF"/>
        <w:rPr>
          <w:rFonts w:cs="Arial"/>
          <w:color w:val="222222"/>
        </w:rPr>
      </w:pPr>
    </w:p>
    <w:p w:rsidR="004C6115" w:rsidRPr="00113756" w:rsidRDefault="004C6115" w:rsidP="004C6115">
      <w:pPr>
        <w:shd w:val="clear" w:color="auto" w:fill="FFFFFF"/>
        <w:rPr>
          <w:rFonts w:cs="Arial"/>
          <w:color w:val="222222"/>
        </w:rPr>
      </w:pPr>
      <w:r w:rsidRPr="00113756">
        <w:rPr>
          <w:rFonts w:cs="Arial"/>
          <w:color w:val="222222"/>
        </w:rPr>
        <w:t xml:space="preserve">Українці — стародавня нація і свою духовну культуру </w:t>
      </w:r>
      <w:proofErr w:type="gramStart"/>
      <w:r w:rsidRPr="00113756">
        <w:rPr>
          <w:rFonts w:cs="Arial"/>
          <w:color w:val="222222"/>
        </w:rPr>
        <w:t>почали творити задовго до християнського пер</w:t>
      </w:r>
      <w:proofErr w:type="gramEnd"/>
      <w:r w:rsidRPr="00113756">
        <w:rPr>
          <w:rFonts w:cs="Arial"/>
          <w:color w:val="222222"/>
        </w:rPr>
        <w:t xml:space="preserve">іоду. Колядки і щедрівки, що стали предметом </w:t>
      </w:r>
      <w:proofErr w:type="gramStart"/>
      <w:r w:rsidRPr="00113756">
        <w:rPr>
          <w:rFonts w:cs="Arial"/>
          <w:color w:val="222222"/>
        </w:rPr>
        <w:t>досл</w:t>
      </w:r>
      <w:proofErr w:type="gramEnd"/>
      <w:r w:rsidRPr="00113756">
        <w:rPr>
          <w:rFonts w:cs="Arial"/>
          <w:color w:val="222222"/>
        </w:rPr>
        <w:t>ідження автора, надзвичайно багаті на етнографічні і міфологічні дані, в них найбільше знань про народні традиції і вірування.</w:t>
      </w:r>
    </w:p>
    <w:p w:rsidR="004C6115" w:rsidRPr="00113756" w:rsidRDefault="004C6115" w:rsidP="004C6115">
      <w:pPr>
        <w:shd w:val="clear" w:color="auto" w:fill="FFFFFF"/>
        <w:rPr>
          <w:rFonts w:cs="Arial"/>
          <w:color w:val="222222"/>
        </w:rPr>
      </w:pPr>
    </w:p>
    <w:p w:rsidR="004C6115" w:rsidRPr="00113756" w:rsidRDefault="004C6115" w:rsidP="004C6115">
      <w:pPr>
        <w:shd w:val="clear" w:color="auto" w:fill="FFFFFF"/>
        <w:rPr>
          <w:rFonts w:cs="Arial"/>
          <w:color w:val="222222"/>
        </w:rPr>
      </w:pPr>
      <w:proofErr w:type="gramStart"/>
      <w:r w:rsidRPr="00113756">
        <w:rPr>
          <w:rFonts w:cs="Arial"/>
          <w:color w:val="222222"/>
        </w:rPr>
        <w:t>Ц</w:t>
      </w:r>
      <w:proofErr w:type="gramEnd"/>
      <w:r w:rsidRPr="00113756">
        <w:rPr>
          <w:rFonts w:cs="Arial"/>
          <w:color w:val="222222"/>
        </w:rPr>
        <w:t>ікавим є викладення і розкриття виховних моментів у піснях і обрядових дійствах: вони пронизані демократизмом, ідеєю рівності, першості духовності, чистоти внутрішнього світу.</w:t>
      </w:r>
    </w:p>
    <w:p w:rsidR="004C6115" w:rsidRPr="00113756" w:rsidRDefault="004C6115" w:rsidP="004C6115">
      <w:pPr>
        <w:shd w:val="clear" w:color="auto" w:fill="FFFFFF"/>
        <w:rPr>
          <w:rFonts w:cs="Arial"/>
          <w:color w:val="222222"/>
        </w:rPr>
      </w:pPr>
    </w:p>
    <w:p w:rsidR="004C6115" w:rsidRPr="00113756" w:rsidRDefault="004C6115" w:rsidP="004C6115">
      <w:pPr>
        <w:shd w:val="clear" w:color="auto" w:fill="FFFFFF"/>
        <w:rPr>
          <w:rFonts w:cs="Arial"/>
          <w:color w:val="222222"/>
        </w:rPr>
      </w:pPr>
      <w:r w:rsidRPr="00113756">
        <w:rPr>
          <w:rFonts w:cs="Arial"/>
          <w:color w:val="222222"/>
        </w:rPr>
        <w:t xml:space="preserve">Побажанням ідеального сімейного щастя закінчуються майже </w:t>
      </w:r>
      <w:proofErr w:type="gramStart"/>
      <w:r w:rsidRPr="00113756">
        <w:rPr>
          <w:rFonts w:cs="Arial"/>
          <w:color w:val="222222"/>
        </w:rPr>
        <w:t>вс</w:t>
      </w:r>
      <w:proofErr w:type="gramEnd"/>
      <w:r w:rsidRPr="00113756">
        <w:rPr>
          <w:rFonts w:cs="Arial"/>
          <w:color w:val="222222"/>
        </w:rPr>
        <w:t xml:space="preserve">і колядки. </w:t>
      </w:r>
      <w:proofErr w:type="gramStart"/>
      <w:r w:rsidRPr="00113756">
        <w:rPr>
          <w:rFonts w:cs="Arial"/>
          <w:color w:val="222222"/>
        </w:rPr>
        <w:t>Р</w:t>
      </w:r>
      <w:proofErr w:type="gramEnd"/>
      <w:r w:rsidRPr="00113756">
        <w:rPr>
          <w:rFonts w:cs="Arial"/>
          <w:color w:val="222222"/>
        </w:rPr>
        <w:t>ідня в гармонії і любові — це святість, це боже улюблене місце.</w:t>
      </w:r>
    </w:p>
    <w:p w:rsidR="004C6115" w:rsidRPr="00113756" w:rsidRDefault="004C6115" w:rsidP="004C6115">
      <w:pPr>
        <w:shd w:val="clear" w:color="auto" w:fill="FFFFFF"/>
        <w:rPr>
          <w:rFonts w:cs="Arial"/>
          <w:color w:val="222222"/>
        </w:rPr>
      </w:pPr>
    </w:p>
    <w:p w:rsidR="004C6115" w:rsidRPr="00113756" w:rsidRDefault="004C6115" w:rsidP="004C6115">
      <w:pPr>
        <w:shd w:val="clear" w:color="auto" w:fill="FFFFFF"/>
        <w:rPr>
          <w:rFonts w:cs="Arial"/>
          <w:color w:val="222222"/>
        </w:rPr>
      </w:pPr>
      <w:proofErr w:type="gramStart"/>
      <w:r w:rsidRPr="00113756">
        <w:rPr>
          <w:rFonts w:cs="Arial"/>
          <w:color w:val="222222"/>
        </w:rPr>
        <w:t>Ой</w:t>
      </w:r>
      <w:proofErr w:type="gramEnd"/>
      <w:r w:rsidRPr="00113756">
        <w:rPr>
          <w:rFonts w:cs="Arial"/>
          <w:color w:val="222222"/>
        </w:rPr>
        <w:t xml:space="preserve"> пошли, Боже, сьому хазяїну</w:t>
      </w:r>
    </w:p>
    <w:p w:rsidR="004C6115" w:rsidRPr="00113756" w:rsidRDefault="004C6115" w:rsidP="004C6115">
      <w:pPr>
        <w:shd w:val="clear" w:color="auto" w:fill="FFFFFF"/>
        <w:rPr>
          <w:rFonts w:cs="Arial"/>
          <w:color w:val="222222"/>
        </w:rPr>
      </w:pPr>
      <w:r w:rsidRPr="00113756">
        <w:rPr>
          <w:rFonts w:cs="Arial"/>
          <w:color w:val="222222"/>
        </w:rPr>
        <w:t>У дому долю:</w:t>
      </w:r>
    </w:p>
    <w:p w:rsidR="004C6115" w:rsidRPr="00113756" w:rsidRDefault="004C6115" w:rsidP="004C6115">
      <w:pPr>
        <w:shd w:val="clear" w:color="auto" w:fill="FFFFFF"/>
        <w:rPr>
          <w:rFonts w:cs="Arial"/>
          <w:color w:val="222222"/>
        </w:rPr>
      </w:pPr>
      <w:proofErr w:type="gramStart"/>
      <w:r w:rsidRPr="00113756">
        <w:rPr>
          <w:rFonts w:cs="Arial"/>
          <w:color w:val="222222"/>
        </w:rPr>
        <w:t>З</w:t>
      </w:r>
      <w:proofErr w:type="gramEnd"/>
      <w:r w:rsidRPr="00113756">
        <w:rPr>
          <w:rFonts w:cs="Arial"/>
          <w:color w:val="222222"/>
        </w:rPr>
        <w:t xml:space="preserve"> жінкою жити й з дітками добре!</w:t>
      </w:r>
    </w:p>
    <w:p w:rsidR="004C6115" w:rsidRPr="00113756" w:rsidRDefault="004C6115" w:rsidP="004C6115">
      <w:pPr>
        <w:shd w:val="clear" w:color="auto" w:fill="FFFFFF"/>
        <w:rPr>
          <w:rFonts w:cs="Arial"/>
          <w:color w:val="222222"/>
        </w:rPr>
      </w:pPr>
    </w:p>
    <w:p w:rsidR="004C6115" w:rsidRPr="00113756" w:rsidRDefault="004C6115" w:rsidP="004C6115">
      <w:pPr>
        <w:shd w:val="clear" w:color="auto" w:fill="FFFFFF"/>
        <w:rPr>
          <w:rFonts w:cs="Arial"/>
          <w:color w:val="222222"/>
        </w:rPr>
      </w:pPr>
      <w:r w:rsidRPr="00113756">
        <w:rPr>
          <w:rFonts w:cs="Arial"/>
          <w:color w:val="222222"/>
        </w:rPr>
        <w:t xml:space="preserve">Любов до навколишнього </w:t>
      </w:r>
      <w:proofErr w:type="gramStart"/>
      <w:r w:rsidRPr="00113756">
        <w:rPr>
          <w:rFonts w:cs="Arial"/>
          <w:color w:val="222222"/>
        </w:rPr>
        <w:t>св</w:t>
      </w:r>
      <w:proofErr w:type="gramEnd"/>
      <w:r w:rsidRPr="00113756">
        <w:rPr>
          <w:rFonts w:cs="Arial"/>
          <w:color w:val="222222"/>
        </w:rPr>
        <w:t>іту — головний мотив святовечірних містерій і пісень, що також включають звернення до худоби, птиці, бджіл.</w:t>
      </w:r>
    </w:p>
    <w:p w:rsidR="004C6115" w:rsidRPr="00113756" w:rsidRDefault="004C6115" w:rsidP="004C6115">
      <w:pPr>
        <w:shd w:val="clear" w:color="auto" w:fill="FFFFFF"/>
        <w:rPr>
          <w:rFonts w:cs="Arial"/>
          <w:color w:val="222222"/>
        </w:rPr>
      </w:pPr>
    </w:p>
    <w:p w:rsidR="004C6115" w:rsidRPr="00113756" w:rsidRDefault="004C6115" w:rsidP="004C6115">
      <w:pPr>
        <w:shd w:val="clear" w:color="auto" w:fill="FFFFFF"/>
        <w:rPr>
          <w:rFonts w:cs="Arial"/>
          <w:color w:val="222222"/>
        </w:rPr>
      </w:pPr>
      <w:r w:rsidRPr="00113756">
        <w:rPr>
          <w:rFonts w:cs="Arial"/>
          <w:color w:val="222222"/>
        </w:rPr>
        <w:t xml:space="preserve">Крім виховних моментів, колядки є бездонною криницею знань. Більша частина їх (перш за все, колядки про почин </w:t>
      </w:r>
      <w:proofErr w:type="gramStart"/>
      <w:r w:rsidRPr="00113756">
        <w:rPr>
          <w:rFonts w:cs="Arial"/>
          <w:color w:val="222222"/>
        </w:rPr>
        <w:t>св</w:t>
      </w:r>
      <w:proofErr w:type="gramEnd"/>
      <w:r w:rsidRPr="00113756">
        <w:rPr>
          <w:rFonts w:cs="Arial"/>
          <w:color w:val="222222"/>
        </w:rPr>
        <w:t xml:space="preserve">іту) найбільше вказують на те, що українське свято Різдва — це свято на спомин різдва світу. І, без сумніву, сплітаються тут обидві ідеології — старосвітська і християнська. Народ геніально поєднав первовічну </w:t>
      </w:r>
      <w:proofErr w:type="gramStart"/>
      <w:r w:rsidRPr="00113756">
        <w:rPr>
          <w:rFonts w:cs="Arial"/>
          <w:color w:val="222222"/>
        </w:rPr>
        <w:t>п</w:t>
      </w:r>
      <w:proofErr w:type="gramEnd"/>
      <w:r w:rsidRPr="00113756">
        <w:rPr>
          <w:rFonts w:cs="Arial"/>
          <w:color w:val="222222"/>
        </w:rPr>
        <w:t>існю Всесвіту з радісними піснями про народження Спасителя Ісуса Христа.</w:t>
      </w:r>
    </w:p>
    <w:p w:rsidR="004C6115" w:rsidRPr="00113756" w:rsidRDefault="004C6115" w:rsidP="004C6115">
      <w:pPr>
        <w:shd w:val="clear" w:color="auto" w:fill="FFFFFF"/>
        <w:rPr>
          <w:rFonts w:cs="Arial"/>
          <w:color w:val="222222"/>
        </w:rPr>
      </w:pPr>
    </w:p>
    <w:p w:rsidR="004C6115" w:rsidRPr="00113756" w:rsidRDefault="004C6115" w:rsidP="004C6115">
      <w:pPr>
        <w:shd w:val="clear" w:color="auto" w:fill="FFFFFF"/>
        <w:rPr>
          <w:rFonts w:cs="Arial"/>
          <w:color w:val="222222"/>
        </w:rPr>
      </w:pPr>
      <w:r w:rsidRPr="00113756">
        <w:rPr>
          <w:rFonts w:cs="Arial"/>
          <w:color w:val="222222"/>
        </w:rPr>
        <w:lastRenderedPageBreak/>
        <w:t xml:space="preserve">В старосвітських колядках про почин </w:t>
      </w:r>
      <w:proofErr w:type="gramStart"/>
      <w:r w:rsidRPr="00113756">
        <w:rPr>
          <w:rFonts w:cs="Arial"/>
          <w:color w:val="222222"/>
        </w:rPr>
        <w:t>св</w:t>
      </w:r>
      <w:proofErr w:type="gramEnd"/>
      <w:r w:rsidRPr="00113756">
        <w:rPr>
          <w:rFonts w:cs="Arial"/>
          <w:color w:val="222222"/>
        </w:rPr>
        <w:t>іту немає згадки про особистого Творця; у деяких бувають лише звернення до Бога, сина Божого.</w:t>
      </w:r>
    </w:p>
    <w:p w:rsidR="004C6115" w:rsidRPr="00113756" w:rsidRDefault="004C6115" w:rsidP="004C6115">
      <w:pPr>
        <w:shd w:val="clear" w:color="auto" w:fill="FFFFFF"/>
        <w:rPr>
          <w:rFonts w:cs="Arial"/>
          <w:color w:val="222222"/>
        </w:rPr>
      </w:pPr>
    </w:p>
    <w:p w:rsidR="004C6115" w:rsidRPr="00113756" w:rsidRDefault="004C6115" w:rsidP="004C6115">
      <w:pPr>
        <w:shd w:val="clear" w:color="auto" w:fill="FFFFFF"/>
        <w:rPr>
          <w:rFonts w:cs="Arial"/>
          <w:color w:val="222222"/>
        </w:rPr>
      </w:pPr>
      <w:r w:rsidRPr="00113756">
        <w:rPr>
          <w:rFonts w:cs="Arial"/>
          <w:color w:val="222222"/>
        </w:rPr>
        <w:t xml:space="preserve">К.Сосенко поділяє колядки на 8 груп. В них містяться основні космогонічні ідеї українського народу, яких, передусім, три: правода (тобто первинні космічні води), прадерево (або райське дерево) та </w:t>
      </w:r>
      <w:proofErr w:type="gramStart"/>
      <w:r w:rsidRPr="00113756">
        <w:rPr>
          <w:rFonts w:cs="Arial"/>
          <w:color w:val="222222"/>
        </w:rPr>
        <w:t>св</w:t>
      </w:r>
      <w:proofErr w:type="gramEnd"/>
      <w:r w:rsidRPr="00113756">
        <w:rPr>
          <w:rFonts w:cs="Arial"/>
          <w:color w:val="222222"/>
        </w:rPr>
        <w:t>ітотворчі єства і їх активна участь у творенні світу.</w:t>
      </w:r>
    </w:p>
    <w:p w:rsidR="004C6115" w:rsidRPr="00113756" w:rsidRDefault="004C6115" w:rsidP="004C6115">
      <w:pPr>
        <w:shd w:val="clear" w:color="auto" w:fill="FFFFFF"/>
        <w:spacing w:line="360" w:lineRule="atLeast"/>
        <w:rPr>
          <w:rFonts w:cs="Arial"/>
          <w:color w:val="222222"/>
        </w:rPr>
      </w:pPr>
    </w:p>
    <w:p w:rsidR="004C6115" w:rsidRPr="00113756" w:rsidRDefault="004C6115" w:rsidP="004C6115">
      <w:pPr>
        <w:shd w:val="clear" w:color="auto" w:fill="FFFFFF"/>
        <w:spacing w:line="360" w:lineRule="atLeast"/>
        <w:rPr>
          <w:rFonts w:cs="Arial"/>
          <w:color w:val="222222"/>
        </w:rPr>
      </w:pPr>
      <w:proofErr w:type="gramStart"/>
      <w:r w:rsidRPr="00113756">
        <w:rPr>
          <w:rFonts w:cs="Arial"/>
          <w:color w:val="222222"/>
        </w:rPr>
        <w:t>Р</w:t>
      </w:r>
      <w:proofErr w:type="gramEnd"/>
      <w:r w:rsidRPr="00113756">
        <w:rPr>
          <w:rFonts w:cs="Arial"/>
          <w:color w:val="222222"/>
        </w:rPr>
        <w:t>іздвяні пісні належать до тих музично-поетичних надбань нашої культури, що вирізняють народ поміж інших, підкреслюють його самобутність і мають неоціненне значення, як пізнавальний матеріал про українську астральну релігію і матеріал для виховання високодуховної особистості.</w:t>
      </w:r>
    </w:p>
    <w:p w:rsidR="004C6115" w:rsidRPr="004C6115" w:rsidRDefault="004C6115" w:rsidP="004C6115"/>
    <w:p w:rsidR="004C6115" w:rsidRPr="004C6115" w:rsidRDefault="004C6115" w:rsidP="004C6115"/>
    <w:p w:rsidR="004C6115" w:rsidRPr="009E7037" w:rsidRDefault="004C6115" w:rsidP="004C6115">
      <w:pPr>
        <w:jc w:val="center"/>
        <w:rPr>
          <w:b/>
          <w:shd w:val="clear" w:color="auto" w:fill="FAFAFA"/>
        </w:rPr>
      </w:pPr>
      <w:r w:rsidRPr="009E7037">
        <w:rPr>
          <w:b/>
          <w:shd w:val="clear" w:color="auto" w:fill="FAFAFA"/>
        </w:rPr>
        <w:t xml:space="preserve">Українська народна </w:t>
      </w:r>
      <w:proofErr w:type="gramStart"/>
      <w:r w:rsidRPr="009E7037">
        <w:rPr>
          <w:b/>
          <w:shd w:val="clear" w:color="auto" w:fill="FAFAFA"/>
        </w:rPr>
        <w:t>п</w:t>
      </w:r>
      <w:proofErr w:type="gramEnd"/>
      <w:r w:rsidRPr="009E7037">
        <w:rPr>
          <w:b/>
          <w:shd w:val="clear" w:color="auto" w:fill="FAFAFA"/>
        </w:rPr>
        <w:t>існя- частина народної медицини.</w:t>
      </w:r>
    </w:p>
    <w:p w:rsidR="004C6115" w:rsidRPr="00113756" w:rsidRDefault="004C6115" w:rsidP="004C6115">
      <w:r w:rsidRPr="00113756">
        <w:rPr>
          <w:color w:val="333333"/>
          <w:shd w:val="clear" w:color="auto" w:fill="FAFAFA"/>
        </w:rPr>
        <w:t xml:space="preserve">Українська народна </w:t>
      </w:r>
      <w:proofErr w:type="gramStart"/>
      <w:r w:rsidRPr="00113756">
        <w:rPr>
          <w:color w:val="333333"/>
          <w:shd w:val="clear" w:color="auto" w:fill="FAFAFA"/>
        </w:rPr>
        <w:t>п</w:t>
      </w:r>
      <w:proofErr w:type="gramEnd"/>
      <w:r w:rsidRPr="00113756">
        <w:rPr>
          <w:color w:val="333333"/>
          <w:shd w:val="clear" w:color="auto" w:fill="FAFAFA"/>
        </w:rPr>
        <w:t>існя є унікальним явищем у світовій культурі. Вона вражає розмаїттям жанрів, стилів, глибиною змісту, незбагненною й незрівняною за своєю красою й простотою поезії.</w:t>
      </w:r>
      <w:r w:rsidRPr="00113756">
        <w:rPr>
          <w:color w:val="333333"/>
        </w:rPr>
        <w:br/>
        <w:t xml:space="preserve">    </w:t>
      </w:r>
      <w:r w:rsidRPr="00113756">
        <w:rPr>
          <w:color w:val="333333"/>
          <w:shd w:val="clear" w:color="auto" w:fill="FAFAFA"/>
        </w:rPr>
        <w:t>Бо ж недарма народна пісня творилася протягом тисячоліть, а, отже, пройшла такий відбір. Якого не знав жоден музичний жанр.</w:t>
      </w:r>
      <w:r w:rsidRPr="00113756">
        <w:rPr>
          <w:color w:val="333333"/>
        </w:rPr>
        <w:br/>
        <w:t xml:space="preserve">    </w:t>
      </w:r>
      <w:r w:rsidRPr="00113756">
        <w:rPr>
          <w:color w:val="333333"/>
          <w:shd w:val="clear" w:color="auto" w:fill="FAFAFA"/>
        </w:rPr>
        <w:t xml:space="preserve">Чим уважніша людина до народної </w:t>
      </w:r>
      <w:proofErr w:type="gramStart"/>
      <w:r w:rsidRPr="00113756">
        <w:rPr>
          <w:color w:val="333333"/>
          <w:shd w:val="clear" w:color="auto" w:fill="FAFAFA"/>
        </w:rPr>
        <w:t>п</w:t>
      </w:r>
      <w:proofErr w:type="gramEnd"/>
      <w:r w:rsidRPr="00113756">
        <w:rPr>
          <w:color w:val="333333"/>
          <w:shd w:val="clear" w:color="auto" w:fill="FAFAFA"/>
        </w:rPr>
        <w:t>існі, тим легше вона відрізняє зерно від сміття, тим багатша її пожива від цілющої сили справжньої пісні.</w:t>
      </w:r>
      <w:r w:rsidRPr="00113756">
        <w:rPr>
          <w:color w:val="333333"/>
        </w:rPr>
        <w:br/>
        <w:t xml:space="preserve">      </w:t>
      </w:r>
      <w:r w:rsidRPr="00113756">
        <w:rPr>
          <w:color w:val="333333"/>
          <w:shd w:val="clear" w:color="auto" w:fill="FAFAFA"/>
        </w:rPr>
        <w:t>В чому ж терапевтична дія пісні? Це так званий спеціалізований жанр, у якому майже нічого, іншого, крім емоцій немає. Ще вагітною, майбутня мама вивчає колискові, які незабаром співатиме дитині. Під часу співі</w:t>
      </w:r>
      <w:proofErr w:type="gramStart"/>
      <w:r w:rsidRPr="00113756">
        <w:rPr>
          <w:color w:val="333333"/>
          <w:shd w:val="clear" w:color="auto" w:fill="FAFAFA"/>
        </w:rPr>
        <w:t>в</w:t>
      </w:r>
      <w:proofErr w:type="gramEnd"/>
      <w:r w:rsidRPr="00113756">
        <w:rPr>
          <w:color w:val="333333"/>
          <w:shd w:val="clear" w:color="auto" w:fill="FAFAFA"/>
        </w:rPr>
        <w:t xml:space="preserve"> і на матір, і на дитину накочуються цілющі хвилі…</w:t>
      </w:r>
      <w:r w:rsidRPr="00113756">
        <w:rPr>
          <w:color w:val="333333"/>
        </w:rPr>
        <w:br/>
        <w:t xml:space="preserve">     </w:t>
      </w:r>
      <w:r w:rsidRPr="00113756">
        <w:rPr>
          <w:color w:val="333333"/>
          <w:shd w:val="clear" w:color="auto" w:fill="FAFAFA"/>
        </w:rPr>
        <w:t>Наші предки підсвідомо відчували, що ї колискова пісня має лікувальну ( психотерапевтичну дію)</w:t>
      </w:r>
      <w:proofErr w:type="gramStart"/>
      <w:r w:rsidRPr="00113756">
        <w:rPr>
          <w:color w:val="333333"/>
          <w:shd w:val="clear" w:color="auto" w:fill="FAFAFA"/>
        </w:rPr>
        <w:t>.Ч</w:t>
      </w:r>
      <w:proofErr w:type="gramEnd"/>
      <w:r w:rsidRPr="00113756">
        <w:rPr>
          <w:color w:val="333333"/>
          <w:shd w:val="clear" w:color="auto" w:fill="FAFAFA"/>
        </w:rPr>
        <w:t xml:space="preserve">ерез незбагненно прості й мудрі, теплі гойдання колискового ритму й маминої інтонації передаються дитині душевна рівновага, любов і довір’я до всього живого, один до одного .Нажаль дійсність не завжди прекрасна. Та в душі дитини вже сформувався перший захисний редут - в пам’яті дитини залишається інформація про те, що в житті більше </w:t>
      </w:r>
      <w:proofErr w:type="gramStart"/>
      <w:r w:rsidRPr="00113756">
        <w:rPr>
          <w:color w:val="333333"/>
          <w:shd w:val="clear" w:color="auto" w:fill="FAFAFA"/>
        </w:rPr>
        <w:t>доброго</w:t>
      </w:r>
      <w:proofErr w:type="gramEnd"/>
      <w:r w:rsidRPr="00113756">
        <w:rPr>
          <w:color w:val="333333"/>
          <w:shd w:val="clear" w:color="auto" w:fill="FAFAFA"/>
        </w:rPr>
        <w:t xml:space="preserve">, ніж поганого. Достеменно відомо, що діти, які не знали, не чули, не сприймали у своєму ранньому дитинстві ні колискових, ні повчальних забавлянок чи пестушок, ні приповідок, зростають черствими до людської </w:t>
      </w:r>
      <w:proofErr w:type="gramStart"/>
      <w:r w:rsidRPr="00113756">
        <w:rPr>
          <w:color w:val="333333"/>
          <w:shd w:val="clear" w:color="auto" w:fill="FAFAFA"/>
        </w:rPr>
        <w:t>біди</w:t>
      </w:r>
      <w:proofErr w:type="gramEnd"/>
      <w:r w:rsidRPr="00113756">
        <w:rPr>
          <w:color w:val="333333"/>
          <w:shd w:val="clear" w:color="auto" w:fill="FAFAFA"/>
        </w:rPr>
        <w:t xml:space="preserve"> і горя, жорстокими до людей і тварин, загальмованими до навчання і сприйняття оточуючого. Не соромтесь плакати, слухаючи гарну </w:t>
      </w:r>
      <w:proofErr w:type="gramStart"/>
      <w:r w:rsidRPr="00113756">
        <w:rPr>
          <w:color w:val="333333"/>
          <w:shd w:val="clear" w:color="auto" w:fill="FAFAFA"/>
        </w:rPr>
        <w:t>п</w:t>
      </w:r>
      <w:proofErr w:type="gramEnd"/>
      <w:r w:rsidRPr="00113756">
        <w:rPr>
          <w:color w:val="333333"/>
          <w:shd w:val="clear" w:color="auto" w:fill="FAFAFA"/>
        </w:rPr>
        <w:t xml:space="preserve">існю. Дайте волю сльозам. Це ваше очищення. </w:t>
      </w:r>
      <w:proofErr w:type="gramStart"/>
      <w:r w:rsidRPr="00113756">
        <w:rPr>
          <w:color w:val="333333"/>
          <w:shd w:val="clear" w:color="auto" w:fill="FAFAFA"/>
        </w:rPr>
        <w:t>П</w:t>
      </w:r>
      <w:proofErr w:type="gramEnd"/>
      <w:r w:rsidRPr="00113756">
        <w:rPr>
          <w:color w:val="333333"/>
          <w:shd w:val="clear" w:color="auto" w:fill="FAFAFA"/>
        </w:rPr>
        <w:t>існя лікує вашу думку – це відома імперично знайдена істина.</w:t>
      </w:r>
      <w:r w:rsidRPr="00113756">
        <w:rPr>
          <w:color w:val="333333"/>
        </w:rPr>
        <w:br/>
        <w:t xml:space="preserve">     </w:t>
      </w:r>
      <w:r w:rsidRPr="00113756">
        <w:rPr>
          <w:color w:val="333333"/>
          <w:shd w:val="clear" w:color="auto" w:fill="FAFAFA"/>
        </w:rPr>
        <w:t xml:space="preserve">Лікувальна функція української народної </w:t>
      </w:r>
      <w:proofErr w:type="gramStart"/>
      <w:r w:rsidRPr="00113756">
        <w:rPr>
          <w:color w:val="333333"/>
          <w:shd w:val="clear" w:color="auto" w:fill="FAFAFA"/>
        </w:rPr>
        <w:t>п</w:t>
      </w:r>
      <w:proofErr w:type="gramEnd"/>
      <w:r w:rsidRPr="00113756">
        <w:rPr>
          <w:color w:val="333333"/>
          <w:shd w:val="clear" w:color="auto" w:fill="FAFAFA"/>
        </w:rPr>
        <w:t xml:space="preserve">існі є очевидною і на фізіологічному рівні. Людина свідомо чи несвідомо знаходила найздоровіший, найефективніший спосіб дихання. Недарма дихальні вправи були особливим об’єктом уваги найдавніших лікарів, жреців, воїнів, філософів. Швидкий вдих і повільний видих в узагальненому розумінні це й є </w:t>
      </w:r>
      <w:proofErr w:type="gramStart"/>
      <w:r w:rsidRPr="00113756">
        <w:rPr>
          <w:color w:val="333333"/>
          <w:shd w:val="clear" w:color="auto" w:fill="FAFAFA"/>
        </w:rPr>
        <w:t>п</w:t>
      </w:r>
      <w:proofErr w:type="gramEnd"/>
      <w:r w:rsidRPr="00113756">
        <w:rPr>
          <w:color w:val="333333"/>
          <w:shd w:val="clear" w:color="auto" w:fill="FAFAFA"/>
        </w:rPr>
        <w:t>існя. Але незрівнянно глибшою й важливішою функція української народної пісні є на рівні психологічному</w:t>
      </w:r>
      <w:proofErr w:type="gramStart"/>
      <w:r w:rsidRPr="00113756">
        <w:rPr>
          <w:color w:val="333333"/>
          <w:shd w:val="clear" w:color="auto" w:fill="FAFAFA"/>
        </w:rPr>
        <w:t>.П</w:t>
      </w:r>
      <w:proofErr w:type="gramEnd"/>
      <w:r w:rsidRPr="00113756">
        <w:rPr>
          <w:color w:val="333333"/>
          <w:shd w:val="clear" w:color="auto" w:fill="FAFAFA"/>
        </w:rPr>
        <w:t xml:space="preserve">існя непомітно й завжди несподівано допомагає стати віч –на –віч із своєю бідою, душевною травмою.Бо людині властиво ховатись від власних психічних травм, не визнавати та не помічати їх – це надто болісно. Тому важко лікувати </w:t>
      </w:r>
      <w:proofErr w:type="gramStart"/>
      <w:r w:rsidRPr="00113756">
        <w:rPr>
          <w:color w:val="333333"/>
          <w:shd w:val="clear" w:color="auto" w:fill="FAFAFA"/>
        </w:rPr>
        <w:t>псих</w:t>
      </w:r>
      <w:proofErr w:type="gramEnd"/>
      <w:r w:rsidRPr="00113756">
        <w:rPr>
          <w:color w:val="333333"/>
          <w:shd w:val="clear" w:color="auto" w:fill="FAFAFA"/>
        </w:rPr>
        <w:t>ічні хвороби.</w:t>
      </w:r>
      <w:r w:rsidRPr="00113756">
        <w:rPr>
          <w:color w:val="333333"/>
        </w:rPr>
        <w:br/>
        <w:t xml:space="preserve">     </w:t>
      </w:r>
      <w:r w:rsidRPr="00113756">
        <w:rPr>
          <w:color w:val="333333"/>
          <w:shd w:val="clear" w:color="auto" w:fill="FAFAFA"/>
        </w:rPr>
        <w:t xml:space="preserve">Через емоційний канал </w:t>
      </w:r>
      <w:proofErr w:type="gramStart"/>
      <w:r w:rsidRPr="00113756">
        <w:rPr>
          <w:color w:val="333333"/>
          <w:shd w:val="clear" w:color="auto" w:fill="FAFAFA"/>
        </w:rPr>
        <w:t>п</w:t>
      </w:r>
      <w:proofErr w:type="gramEnd"/>
      <w:r w:rsidRPr="00113756">
        <w:rPr>
          <w:color w:val="333333"/>
          <w:shd w:val="clear" w:color="auto" w:fill="FAFAFA"/>
        </w:rPr>
        <w:t>існя розкриває людині суть її душевної травми, акцентуючи на добрі, красі.Реакцією на розуміння будуть сльози.</w:t>
      </w:r>
      <w:r w:rsidRPr="00113756">
        <w:rPr>
          <w:color w:val="333333"/>
        </w:rPr>
        <w:br/>
        <w:t xml:space="preserve">     </w:t>
      </w:r>
      <w:r w:rsidRPr="00113756">
        <w:rPr>
          <w:color w:val="333333"/>
          <w:shd w:val="clear" w:color="auto" w:fill="FAFAFA"/>
        </w:rPr>
        <w:t>В нашому сучасному стрімкому житті тепер майже не чути в домівках колисанок наших бабусь</w:t>
      </w:r>
      <w:proofErr w:type="gramStart"/>
      <w:r w:rsidRPr="00113756">
        <w:rPr>
          <w:color w:val="333333"/>
          <w:shd w:val="clear" w:color="auto" w:fill="FAFAFA"/>
        </w:rPr>
        <w:t>.Н</w:t>
      </w:r>
      <w:proofErr w:type="gramEnd"/>
      <w:r w:rsidRPr="00113756">
        <w:rPr>
          <w:color w:val="333333"/>
          <w:shd w:val="clear" w:color="auto" w:fill="FAFAFA"/>
        </w:rPr>
        <w:t xml:space="preserve">а жаль, </w:t>
      </w:r>
      <w:r w:rsidRPr="00113756">
        <w:rPr>
          <w:color w:val="333333"/>
          <w:shd w:val="clear" w:color="auto" w:fill="FAFAFA"/>
        </w:rPr>
        <w:lastRenderedPageBreak/>
        <w:t>зникають українські народні пісні перлини –приповідки, забавлянки, віршовані смішинки, гумористичні небилиці.А чи варто нехтувати народним досвідом?</w:t>
      </w:r>
    </w:p>
    <w:p w:rsidR="004C6115" w:rsidRPr="004C6115" w:rsidRDefault="004C6115" w:rsidP="004C6115"/>
    <w:p w:rsidR="004C6115" w:rsidRDefault="004C6115" w:rsidP="004C6115">
      <w:pPr>
        <w:rPr>
          <w:lang w:val="uk-UA"/>
        </w:rPr>
      </w:pPr>
    </w:p>
    <w:p w:rsidR="004C6115" w:rsidRPr="00BB3800" w:rsidRDefault="004C6115" w:rsidP="004C6115">
      <w:pPr>
        <w:rPr>
          <w:lang w:val="uk-UA"/>
        </w:rPr>
      </w:pPr>
    </w:p>
    <w:p w:rsidR="004C6115" w:rsidRDefault="004C6115" w:rsidP="004C6115">
      <w:pPr>
        <w:rPr>
          <w:lang w:val="uk-UA"/>
        </w:rPr>
      </w:pPr>
      <w:r>
        <w:rPr>
          <w:lang w:val="uk-UA"/>
        </w:rPr>
        <w:t xml:space="preserve">     Одним з основних засобів розвитку духовності у дошкільному віці на підґрунті національного виховання вважається українське мистецтво, зокрема музичне. Українське музичне мистецтво має велику скарбницю, народних творів: колисанки, забавлянки, жартівливі, побутові та календарно-обрядові пісні. Вони з успіхом використовуються у педагогічній роботі з дітьми раннього та дошкільного віку під час слухацької й виконавської дитячої діяльності. За своїми віковими особливостями дошкільнята емоційні, мобільні, активні, мають високій ступінь наслідування та емпатії. Враховуючи ці якості особистості дитини, слід широко використовувати український поетичний та музичний фольклор, обладнувати інтер’єр у народному стилі – усе це створює «фольклорне середовище», спрямоване на сприйняття душі народу.</w:t>
      </w:r>
    </w:p>
    <w:p w:rsidR="004C6115" w:rsidRPr="001E7D6B" w:rsidRDefault="004C6115" w:rsidP="004C6115">
      <w:pPr>
        <w:rPr>
          <w:lang w:val="uk-UA"/>
        </w:rPr>
      </w:pPr>
    </w:p>
    <w:p w:rsidR="00D01750" w:rsidRPr="004C6115" w:rsidRDefault="00D01750" w:rsidP="002913F5">
      <w:pPr>
        <w:pStyle w:val="a3"/>
        <w:spacing w:line="276" w:lineRule="auto"/>
        <w:rPr>
          <w:rFonts w:ascii="Times New Roman" w:hAnsi="Times New Roman"/>
          <w:sz w:val="28"/>
          <w:szCs w:val="28"/>
          <w:lang w:val="uk-UA"/>
        </w:rPr>
      </w:pPr>
    </w:p>
    <w:sectPr w:rsidR="00D01750" w:rsidRPr="004C6115" w:rsidSect="00224FBE">
      <w:footerReference w:type="even" r:id="rId5"/>
      <w:footerReference w:type="default" r:id="rId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4E" w:rsidRDefault="004C6115" w:rsidP="0009377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E124E" w:rsidRDefault="004C611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4E" w:rsidRDefault="004C6115" w:rsidP="0009377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EE124E" w:rsidRDefault="004C6115">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1CD7"/>
    <w:multiLevelType w:val="hybridMultilevel"/>
    <w:tmpl w:val="21AAECE6"/>
    <w:lvl w:ilvl="0" w:tplc="FFA864A0">
      <w:start w:val="1"/>
      <w:numFmt w:val="decimal"/>
      <w:lvlText w:val="%1."/>
      <w:lvlJc w:val="left"/>
      <w:pPr>
        <w:tabs>
          <w:tab w:val="num" w:pos="435"/>
        </w:tabs>
        <w:ind w:left="435" w:hanging="360"/>
      </w:pPr>
      <w:rPr>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57688E"/>
    <w:multiLevelType w:val="hybridMultilevel"/>
    <w:tmpl w:val="DE34EB82"/>
    <w:lvl w:ilvl="0" w:tplc="FFA864A0">
      <w:start w:val="1"/>
      <w:numFmt w:val="decimal"/>
      <w:lvlText w:val="%1."/>
      <w:lvlJc w:val="left"/>
      <w:pPr>
        <w:tabs>
          <w:tab w:val="num" w:pos="435"/>
        </w:tabs>
        <w:ind w:left="435" w:hanging="360"/>
      </w:pPr>
      <w:rPr>
        <w:i w:val="0"/>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E32312"/>
    <w:multiLevelType w:val="hybridMultilevel"/>
    <w:tmpl w:val="1BDAD996"/>
    <w:lvl w:ilvl="0" w:tplc="FFA864A0">
      <w:start w:val="1"/>
      <w:numFmt w:val="decimal"/>
      <w:lvlText w:val="%1."/>
      <w:lvlJc w:val="left"/>
      <w:pPr>
        <w:tabs>
          <w:tab w:val="num" w:pos="435"/>
        </w:tabs>
        <w:ind w:left="435" w:hanging="360"/>
      </w:pPr>
      <w:rPr>
        <w:i w:val="0"/>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80135C0"/>
    <w:multiLevelType w:val="hybridMultilevel"/>
    <w:tmpl w:val="7C4ABFFA"/>
    <w:lvl w:ilvl="0" w:tplc="5C92C974">
      <w:numFmt w:val="bullet"/>
      <w:lvlText w:val="–"/>
      <w:lvlJc w:val="left"/>
      <w:pPr>
        <w:tabs>
          <w:tab w:val="num" w:pos="435"/>
        </w:tabs>
        <w:ind w:left="435" w:hanging="360"/>
      </w:pPr>
      <w:rPr>
        <w:rFonts w:ascii="Times New Roman" w:eastAsia="Times New Roman" w:hAnsi="Times New Roman" w:cs="Times New Roman" w:hint="default"/>
        <w:i/>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905D55"/>
    <w:multiLevelType w:val="hybridMultilevel"/>
    <w:tmpl w:val="90F8165C"/>
    <w:lvl w:ilvl="0" w:tplc="FFA864A0">
      <w:start w:val="1"/>
      <w:numFmt w:val="decimal"/>
      <w:lvlText w:val="%1."/>
      <w:lvlJc w:val="left"/>
      <w:pPr>
        <w:tabs>
          <w:tab w:val="num" w:pos="435"/>
        </w:tabs>
        <w:ind w:left="435" w:hanging="360"/>
      </w:pPr>
      <w:rPr>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1E3EC5"/>
    <w:multiLevelType w:val="hybridMultilevel"/>
    <w:tmpl w:val="96303C52"/>
    <w:lvl w:ilvl="0" w:tplc="8F843410">
      <w:start w:val="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50F20913"/>
    <w:multiLevelType w:val="hybridMultilevel"/>
    <w:tmpl w:val="88AC8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E458D9"/>
    <w:multiLevelType w:val="hybridMultilevel"/>
    <w:tmpl w:val="84E0139A"/>
    <w:lvl w:ilvl="0" w:tplc="FFA864A0">
      <w:start w:val="1"/>
      <w:numFmt w:val="decimal"/>
      <w:lvlText w:val="%1."/>
      <w:lvlJc w:val="left"/>
      <w:pPr>
        <w:tabs>
          <w:tab w:val="num" w:pos="435"/>
        </w:tabs>
        <w:ind w:left="435" w:hanging="360"/>
      </w:pPr>
      <w:rPr>
        <w:i w:val="0"/>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A617ACB"/>
    <w:multiLevelType w:val="hybridMultilevel"/>
    <w:tmpl w:val="5D167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C0621C"/>
    <w:multiLevelType w:val="hybridMultilevel"/>
    <w:tmpl w:val="1FB48610"/>
    <w:lvl w:ilvl="0" w:tplc="06961A5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70228A"/>
    <w:multiLevelType w:val="hybridMultilevel"/>
    <w:tmpl w:val="5B9E2DFA"/>
    <w:lvl w:ilvl="0" w:tplc="FFA864A0">
      <w:start w:val="1"/>
      <w:numFmt w:val="decimal"/>
      <w:lvlText w:val="%1."/>
      <w:lvlJc w:val="left"/>
      <w:pPr>
        <w:tabs>
          <w:tab w:val="num" w:pos="435"/>
        </w:tabs>
        <w:ind w:left="435" w:hanging="360"/>
      </w:pPr>
      <w:rPr>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5"/>
  </w:num>
  <w:num w:numId="3">
    <w:abstractNumId w:val="6"/>
  </w:num>
  <w:num w:numId="4">
    <w:abstractNumId w:va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C14BF5"/>
    <w:rsid w:val="002913F5"/>
    <w:rsid w:val="00373678"/>
    <w:rsid w:val="00476AAA"/>
    <w:rsid w:val="004C6115"/>
    <w:rsid w:val="005E77E8"/>
    <w:rsid w:val="007700B4"/>
    <w:rsid w:val="00BA17FD"/>
    <w:rsid w:val="00C14BF5"/>
    <w:rsid w:val="00C749C3"/>
    <w:rsid w:val="00C86117"/>
    <w:rsid w:val="00D01750"/>
    <w:rsid w:val="00FD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7E8"/>
  </w:style>
  <w:style w:type="paragraph" w:styleId="1">
    <w:name w:val="heading 1"/>
    <w:basedOn w:val="a"/>
    <w:next w:val="a"/>
    <w:link w:val="10"/>
    <w:qFormat/>
    <w:rsid w:val="00C14BF5"/>
    <w:pPr>
      <w:keepNext/>
      <w:spacing w:after="0" w:line="240" w:lineRule="auto"/>
      <w:outlineLvl w:val="0"/>
    </w:pPr>
    <w:rPr>
      <w:rFonts w:ascii="Times New Roman" w:eastAsia="Times New Roman" w:hAnsi="Times New Roman" w:cs="Times New Roman"/>
      <w:sz w:val="36"/>
      <w:szCs w:val="20"/>
      <w:lang w:val="uk-UA"/>
    </w:rPr>
  </w:style>
  <w:style w:type="paragraph" w:styleId="3">
    <w:name w:val="heading 3"/>
    <w:basedOn w:val="a"/>
    <w:next w:val="a"/>
    <w:link w:val="30"/>
    <w:uiPriority w:val="9"/>
    <w:semiHidden/>
    <w:unhideWhenUsed/>
    <w:qFormat/>
    <w:rsid w:val="004C6115"/>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C14BF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BF5"/>
    <w:rPr>
      <w:rFonts w:ascii="Times New Roman" w:eastAsia="Times New Roman" w:hAnsi="Times New Roman" w:cs="Times New Roman"/>
      <w:sz w:val="36"/>
      <w:szCs w:val="20"/>
      <w:lang w:val="uk-UA"/>
    </w:rPr>
  </w:style>
  <w:style w:type="character" w:customStyle="1" w:styleId="90">
    <w:name w:val="Заголовок 9 Знак"/>
    <w:basedOn w:val="a0"/>
    <w:link w:val="9"/>
    <w:rsid w:val="00C14BF5"/>
    <w:rPr>
      <w:rFonts w:ascii="Arial" w:eastAsia="Times New Roman" w:hAnsi="Arial" w:cs="Arial"/>
    </w:rPr>
  </w:style>
  <w:style w:type="paragraph" w:styleId="a3">
    <w:name w:val="No Spacing"/>
    <w:uiPriority w:val="1"/>
    <w:qFormat/>
    <w:rsid w:val="00C14BF5"/>
    <w:pPr>
      <w:spacing w:after="0" w:line="240" w:lineRule="auto"/>
    </w:pPr>
    <w:rPr>
      <w:rFonts w:ascii="Calibri" w:eastAsia="Times New Roman" w:hAnsi="Calibri" w:cs="Times New Roman"/>
    </w:rPr>
  </w:style>
  <w:style w:type="paragraph" w:styleId="a4">
    <w:name w:val="Body Text"/>
    <w:basedOn w:val="a"/>
    <w:link w:val="a5"/>
    <w:rsid w:val="00C14BF5"/>
    <w:pPr>
      <w:spacing w:after="0" w:line="240" w:lineRule="auto"/>
      <w:jc w:val="center"/>
    </w:pPr>
    <w:rPr>
      <w:rFonts w:ascii="Bookman Old Style" w:eastAsia="Times New Roman" w:hAnsi="Bookman Old Style" w:cs="Times New Roman"/>
      <w:b/>
      <w:bCs/>
      <w:sz w:val="48"/>
      <w:szCs w:val="20"/>
      <w:lang w:val="uk-UA"/>
    </w:rPr>
  </w:style>
  <w:style w:type="character" w:customStyle="1" w:styleId="a5">
    <w:name w:val="Основной текст Знак"/>
    <w:basedOn w:val="a0"/>
    <w:link w:val="a4"/>
    <w:rsid w:val="00C14BF5"/>
    <w:rPr>
      <w:rFonts w:ascii="Bookman Old Style" w:eastAsia="Times New Roman" w:hAnsi="Bookman Old Style" w:cs="Times New Roman"/>
      <w:b/>
      <w:bCs/>
      <w:sz w:val="48"/>
      <w:szCs w:val="20"/>
      <w:lang w:val="uk-UA"/>
    </w:rPr>
  </w:style>
  <w:style w:type="paragraph" w:styleId="a6">
    <w:name w:val="Intense Quote"/>
    <w:basedOn w:val="a"/>
    <w:next w:val="a"/>
    <w:link w:val="a7"/>
    <w:uiPriority w:val="30"/>
    <w:qFormat/>
    <w:rsid w:val="00C14BF5"/>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7">
    <w:name w:val="Выделенная цитата Знак"/>
    <w:basedOn w:val="a0"/>
    <w:link w:val="a6"/>
    <w:uiPriority w:val="30"/>
    <w:rsid w:val="00C14BF5"/>
    <w:rPr>
      <w:rFonts w:ascii="Calibri" w:eastAsia="Times New Roman" w:hAnsi="Calibri" w:cs="Times New Roman"/>
      <w:b/>
      <w:bCs/>
      <w:i/>
      <w:iCs/>
      <w:color w:val="4F81BD"/>
    </w:rPr>
  </w:style>
  <w:style w:type="paragraph" w:styleId="a8">
    <w:name w:val="List Paragraph"/>
    <w:basedOn w:val="a"/>
    <w:uiPriority w:val="34"/>
    <w:qFormat/>
    <w:rsid w:val="00476AAA"/>
    <w:pPr>
      <w:ind w:left="720"/>
      <w:contextualSpacing/>
    </w:pPr>
    <w:rPr>
      <w:rFonts w:ascii="Calibri" w:eastAsia="Times New Roman" w:hAnsi="Calibri" w:cs="Times New Roman"/>
    </w:rPr>
  </w:style>
  <w:style w:type="paragraph" w:styleId="a9">
    <w:name w:val="Normal (Web)"/>
    <w:basedOn w:val="a"/>
    <w:uiPriority w:val="99"/>
    <w:semiHidden/>
    <w:unhideWhenUsed/>
    <w:rsid w:val="0029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13F5"/>
  </w:style>
  <w:style w:type="character" w:styleId="aa">
    <w:name w:val="Hyperlink"/>
    <w:basedOn w:val="a0"/>
    <w:uiPriority w:val="99"/>
    <w:semiHidden/>
    <w:unhideWhenUsed/>
    <w:rsid w:val="002913F5"/>
    <w:rPr>
      <w:color w:val="0000FF"/>
      <w:u w:val="single"/>
    </w:rPr>
  </w:style>
  <w:style w:type="character" w:customStyle="1" w:styleId="30">
    <w:name w:val="Заголовок 3 Знак"/>
    <w:basedOn w:val="a0"/>
    <w:link w:val="3"/>
    <w:uiPriority w:val="9"/>
    <w:semiHidden/>
    <w:rsid w:val="004C6115"/>
    <w:rPr>
      <w:rFonts w:asciiTheme="majorHAnsi" w:eastAsiaTheme="majorEastAsia" w:hAnsiTheme="majorHAnsi" w:cstheme="majorBidi"/>
      <w:b/>
      <w:bCs/>
      <w:color w:val="4F81BD" w:themeColor="accent1"/>
    </w:rPr>
  </w:style>
  <w:style w:type="paragraph" w:styleId="ab">
    <w:name w:val="footer"/>
    <w:basedOn w:val="a"/>
    <w:link w:val="ac"/>
    <w:rsid w:val="004C61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4C6115"/>
    <w:rPr>
      <w:rFonts w:ascii="Times New Roman" w:eastAsia="Times New Roman" w:hAnsi="Times New Roman" w:cs="Times New Roman"/>
      <w:sz w:val="24"/>
      <w:szCs w:val="24"/>
    </w:rPr>
  </w:style>
  <w:style w:type="character" w:styleId="ad">
    <w:name w:val="page number"/>
    <w:basedOn w:val="a0"/>
    <w:rsid w:val="004C6115"/>
  </w:style>
</w:styles>
</file>

<file path=word/webSettings.xml><?xml version="1.0" encoding="utf-8"?>
<w:webSettings xmlns:r="http://schemas.openxmlformats.org/officeDocument/2006/relationships" xmlns:w="http://schemas.openxmlformats.org/wordprocessingml/2006/main">
  <w:divs>
    <w:div w:id="9369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1669</Words>
  <Characters>9515</Characters>
  <Application>Microsoft Office Word</Application>
  <DocSecurity>0</DocSecurity>
  <Lines>79</Lines>
  <Paragraphs>22</Paragraphs>
  <ScaleCrop>false</ScaleCrop>
  <Company>Microsoft</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2014-01-04T07:23:00Z</dcterms:created>
  <dcterms:modified xsi:type="dcterms:W3CDTF">2014-01-04T08:07:00Z</dcterms:modified>
</cp:coreProperties>
</file>